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DB287" w14:textId="2F1D81AE" w:rsidR="00D53127" w:rsidRDefault="00D53127" w:rsidP="009201E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66642">
        <w:rPr>
          <w:rFonts w:ascii="TH SarabunPSK" w:eastAsia="Times New Roman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1A04C15C" wp14:editId="437AB565">
            <wp:extent cx="1047750" cy="1047750"/>
            <wp:effectExtent l="0" t="0" r="0" b="0"/>
            <wp:docPr id="37" name="รูปภาพ 37" descr="D:\All works\โลโก้คณะวิทย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 works\โลโก้คณะวิทย์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85E7F" w14:textId="67BF2C8D" w:rsidR="00D53127" w:rsidRPr="00B9797E" w:rsidRDefault="00D53127" w:rsidP="009201ED">
      <w:pPr>
        <w:spacing w:after="0"/>
        <w:jc w:val="center"/>
        <w:rPr>
          <w:rFonts w:ascii="TH SarabunPSK" w:hAnsi="TH SarabunPSK" w:cs="TH SarabunPSK"/>
          <w:b/>
          <w:bCs/>
          <w:color w:val="70AD47" w:themeColor="accent6"/>
          <w:sz w:val="36"/>
          <w:szCs w:val="36"/>
        </w:rPr>
      </w:pPr>
      <w:r w:rsidRPr="00B9797E">
        <w:rPr>
          <w:rFonts w:ascii="TH SarabunPSK" w:hAnsi="TH SarabunPSK" w:cs="TH SarabunPSK"/>
          <w:b/>
          <w:bCs/>
          <w:color w:val="70AD47" w:themeColor="accent6"/>
          <w:sz w:val="36"/>
          <w:szCs w:val="36"/>
          <w:cs/>
        </w:rPr>
        <w:t>รายงานสรุปผลโครงการ</w:t>
      </w:r>
    </w:p>
    <w:p w14:paraId="6F4A4674" w14:textId="7EDC0E2E" w:rsidR="00D53127" w:rsidRPr="00B9797E" w:rsidRDefault="00D53127" w:rsidP="009201ED">
      <w:pPr>
        <w:spacing w:after="0"/>
        <w:jc w:val="center"/>
        <w:rPr>
          <w:rFonts w:ascii="TH SarabunPSK" w:hAnsi="TH SarabunPSK" w:cs="TH SarabunPSK"/>
          <w:b/>
          <w:bCs/>
          <w:color w:val="70AD47" w:themeColor="accent6"/>
          <w:sz w:val="36"/>
          <w:szCs w:val="36"/>
        </w:rPr>
      </w:pPr>
      <w:r w:rsidRPr="00B9797E">
        <w:rPr>
          <w:rFonts w:ascii="TH SarabunPSK" w:hAnsi="TH SarabunPSK" w:cs="TH SarabunPSK"/>
          <w:b/>
          <w:bCs/>
          <w:color w:val="70AD47" w:themeColor="accent6"/>
          <w:sz w:val="36"/>
          <w:szCs w:val="36"/>
          <w:cs/>
        </w:rPr>
        <w:t xml:space="preserve">โครงการทดสอบความรู้ด้านดิจิทัล ด้วย </w:t>
      </w:r>
      <w:r w:rsidR="00B9797E" w:rsidRPr="00B9797E">
        <w:rPr>
          <w:rFonts w:ascii="TH SarabunPSK" w:hAnsi="TH SarabunPSK" w:cs="TH SarabunPSK"/>
          <w:b/>
          <w:bCs/>
          <w:color w:val="70AD47" w:themeColor="accent6"/>
          <w:sz w:val="32"/>
          <w:szCs w:val="32"/>
        </w:rPr>
        <w:t>ICDL</w:t>
      </w:r>
    </w:p>
    <w:p w14:paraId="17141977" w14:textId="388F9846" w:rsidR="008F6DCF" w:rsidRPr="00B9797E" w:rsidRDefault="00D53127" w:rsidP="009201ED">
      <w:pPr>
        <w:spacing w:after="0"/>
        <w:jc w:val="center"/>
        <w:rPr>
          <w:rFonts w:ascii="TH SarabunPSK" w:hAnsi="TH SarabunPSK" w:cs="TH SarabunPSK"/>
          <w:b/>
          <w:bCs/>
          <w:color w:val="70AD47" w:themeColor="accent6"/>
          <w:sz w:val="36"/>
          <w:szCs w:val="36"/>
        </w:rPr>
      </w:pPr>
      <w:r w:rsidRPr="00B9797E">
        <w:rPr>
          <w:rFonts w:ascii="TH SarabunPSK" w:hAnsi="TH SarabunPSK" w:cs="TH SarabunPSK"/>
          <w:b/>
          <w:bCs/>
          <w:color w:val="70AD47" w:themeColor="accent6"/>
          <w:sz w:val="36"/>
          <w:szCs w:val="36"/>
          <w:cs/>
        </w:rPr>
        <w:t>สำหรับนักศึกษาคณะวิทยาศาสตร์และเทคโนโลยี มหาวิทยาลัยราชภัฏพระนคร</w:t>
      </w:r>
    </w:p>
    <w:p w14:paraId="1085A645" w14:textId="1892DBE8" w:rsidR="00D53127" w:rsidRPr="00B9797E" w:rsidRDefault="008F6DCF" w:rsidP="009201ED">
      <w:pPr>
        <w:spacing w:after="0"/>
        <w:jc w:val="center"/>
        <w:rPr>
          <w:rFonts w:ascii="TH SarabunPSK" w:hAnsi="TH SarabunPSK" w:cs="TH SarabunPSK"/>
          <w:b/>
          <w:bCs/>
          <w:color w:val="70AD47" w:themeColor="accent6"/>
          <w:sz w:val="36"/>
          <w:szCs w:val="36"/>
        </w:rPr>
      </w:pPr>
      <w:r w:rsidRPr="00B9797E">
        <w:rPr>
          <w:rFonts w:ascii="TH SarabunPSK" w:hAnsi="TH SarabunPSK" w:cs="TH SarabunPSK" w:hint="cs"/>
          <w:b/>
          <w:bCs/>
          <w:color w:val="70AD47" w:themeColor="accent6"/>
          <w:sz w:val="36"/>
          <w:szCs w:val="36"/>
          <w:cs/>
        </w:rPr>
        <w:t xml:space="preserve">ปีการศึกษา </w:t>
      </w:r>
      <w:r w:rsidRPr="00B9797E">
        <w:rPr>
          <w:rFonts w:ascii="TH SarabunPSK" w:hAnsi="TH SarabunPSK" w:cs="TH SarabunPSK"/>
          <w:b/>
          <w:bCs/>
          <w:color w:val="70AD47" w:themeColor="accent6"/>
          <w:sz w:val="36"/>
          <w:szCs w:val="36"/>
        </w:rPr>
        <w:t>256</w:t>
      </w:r>
      <w:r w:rsidR="006B14FB">
        <w:rPr>
          <w:rFonts w:ascii="TH SarabunPSK" w:hAnsi="TH SarabunPSK" w:cs="TH SarabunPSK"/>
          <w:b/>
          <w:bCs/>
          <w:color w:val="70AD47" w:themeColor="accent6"/>
          <w:sz w:val="36"/>
          <w:szCs w:val="36"/>
        </w:rPr>
        <w:t>7</w:t>
      </w:r>
    </w:p>
    <w:p w14:paraId="093E206E" w14:textId="77777777" w:rsidR="00D53127" w:rsidRPr="00B9797E" w:rsidRDefault="00D53127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70AD47" w:themeColor="accent6"/>
          <w:sz w:val="32"/>
          <w:szCs w:val="32"/>
        </w:rPr>
      </w:pPr>
    </w:p>
    <w:p w14:paraId="55EF1D6F" w14:textId="2F6ED49C" w:rsidR="00CD10B7" w:rsidRPr="00B7518E" w:rsidRDefault="00CD10B7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7518E">
        <w:rPr>
          <w:rFonts w:ascii="TH SarabunPSK" w:hAnsi="TH SarabunPSK" w:cs="TH SarabunPSK"/>
          <w:sz w:val="32"/>
          <w:szCs w:val="32"/>
          <w:cs/>
        </w:rPr>
        <w:t xml:space="preserve">ตามที่ รัฐบาลได้วางแผนแม่บท ยุทธศาสตร์ และมาตรการทั้งด้านเศรษฐกิจ กฎหมายและโครงสร้างพื้นฐานเพื่อให้บรรลุวิสัยทัศน์ชาติ แต่ทุกอย่างจะไม่สามารถบรรลุผลสาเร็จ เช่น การพัฒนาเป็นอุตสาหกรรม </w:t>
      </w:r>
      <w:r w:rsidRPr="00B7518E">
        <w:rPr>
          <w:rFonts w:ascii="TH SarabunPSK" w:hAnsi="TH SarabunPSK" w:cs="TH SarabunPSK"/>
          <w:sz w:val="32"/>
          <w:szCs w:val="32"/>
        </w:rPr>
        <w:t>4.0</w:t>
      </w:r>
      <w:r w:rsidRPr="00B7518E">
        <w:rPr>
          <w:rFonts w:ascii="TH SarabunPSK" w:hAnsi="TH SarabunPSK" w:cs="TH SarabunPSK"/>
          <w:sz w:val="32"/>
          <w:szCs w:val="32"/>
          <w:cs/>
        </w:rPr>
        <w:t xml:space="preserve"> เศรษฐกิจ </w:t>
      </w:r>
      <w:r w:rsidRPr="00B7518E">
        <w:rPr>
          <w:rFonts w:ascii="TH SarabunPSK" w:hAnsi="TH SarabunPSK" w:cs="TH SarabunPSK"/>
          <w:sz w:val="32"/>
          <w:szCs w:val="32"/>
        </w:rPr>
        <w:t xml:space="preserve">4.0 </w:t>
      </w:r>
      <w:r w:rsidRPr="00B7518E">
        <w:rPr>
          <w:rFonts w:ascii="TH SarabunPSK" w:hAnsi="TH SarabunPSK" w:cs="TH SarabunPSK"/>
          <w:sz w:val="32"/>
          <w:szCs w:val="32"/>
          <w:cs/>
        </w:rPr>
        <w:t xml:space="preserve">และประเทศไทย </w:t>
      </w:r>
      <w:r w:rsidRPr="00B7518E">
        <w:rPr>
          <w:rFonts w:ascii="TH SarabunPSK" w:hAnsi="TH SarabunPSK" w:cs="TH SarabunPSK"/>
          <w:sz w:val="32"/>
          <w:szCs w:val="32"/>
        </w:rPr>
        <w:t>4.0</w:t>
      </w:r>
      <w:r w:rsidRPr="00B7518E">
        <w:rPr>
          <w:rFonts w:ascii="TH SarabunPSK" w:hAnsi="TH SarabunPSK" w:cs="TH SarabunPSK"/>
          <w:sz w:val="32"/>
          <w:szCs w:val="32"/>
          <w:cs/>
        </w:rPr>
        <w:t xml:space="preserve"> ได้ หากไม่เริ่มจากการพัฒนาคนให้พร้อมรับความท้าทายในหลายมิติและสามารถสนับสนุนการปรับโครงสร้างเศรษฐกิจของประเทศในทุกด้าน โดยระบบคุณวุฒิวิชาชีพเป็นเครื่องมือหนึ่งที่จะช่วยพัฒนาทุนมนุษย์ตามยุทธศาสตร์ชาติด้านการเสริมสร้างและพัฒนาศักยภาพทุนมนุษย์ การสร้างความเป็นธรรมและลดความเหลื่อมล้าในสังคมรวมถึงการสร้างความเข้มแข็งทางเศรษฐกิจและแข่งขันได้อย่างยั่งยืน</w:t>
      </w:r>
    </w:p>
    <w:p w14:paraId="170AE43A" w14:textId="2E56FD87" w:rsidR="00AB2D77" w:rsidRPr="00B7518E" w:rsidRDefault="00AB2D77" w:rsidP="009201E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7518E">
        <w:rPr>
          <w:rFonts w:ascii="TH SarabunPSK" w:hAnsi="TH SarabunPSK" w:cs="TH SarabunPSK"/>
          <w:sz w:val="32"/>
          <w:szCs w:val="32"/>
          <w:cs/>
        </w:rPr>
        <w:t xml:space="preserve">คณะวิทยาศาสตร์และเทคโนโลยี มหาวิทยาลัยราชภัฏพระนครจึงได้จัดโครงการทดสอบความรู้ด้านดิจิทัลให้แก่นักศึกษาภายใต้โครงการ  </w:t>
      </w:r>
      <w:r w:rsidR="00B9797E">
        <w:rPr>
          <w:rFonts w:ascii="TH SarabunPSK" w:hAnsi="TH SarabunPSK" w:cs="TH SarabunPSK"/>
          <w:sz w:val="32"/>
          <w:szCs w:val="32"/>
        </w:rPr>
        <w:t xml:space="preserve">ICDL </w:t>
      </w:r>
      <w:r w:rsidRPr="00B7518E">
        <w:rPr>
          <w:rFonts w:ascii="TH SarabunPSK" w:hAnsi="TH SarabunPSK" w:cs="TH SarabunPSK"/>
          <w:sz w:val="32"/>
          <w:szCs w:val="32"/>
          <w:cs/>
        </w:rPr>
        <w:t>โดยได้รับความร่วมมือสำนักวิทยบริการและเทคโนโลยีสารสนเทศในการจัดหาชุดข้อสอบที่ได้รับการยอมรับจากองค์กรมาตรฐานสากล เพื่อให้นักศึกษาได้ประเมินทักษะด้านไอทีของตนเอง ในด้านการใช้โปรแกรมคอมพิวเตอร์ทั้งแบบปฏิบัติจริง และการทดสอบความรู้ทั่วไป ซึ่งเน้นที่ผลสำเร็จในการทำงาน และความรู้พื้นฐานที่นักศึกษาควรจะทราบ การจัดทำข้อสอบและการกำหนดเกณฑ์มาตรฐานนี้ สามารถพิสูจน์ได้ว่าผู้ผ่านการทดสอบ คือ ผู้ที่มีความรู้พื้นฐานด้านคอมพิวเตอร์ และสามารถนำทักษะนี้ไปใช้ในการปฏิบัติงานได้อย่างแท้จริง เมื่อนักศึกษาทำการสอบเสร็จสิ้นในแต่ละวิชาและผ่านเกณฑ์ของรายวิชานั้นๆ นักศึกษาจะ ได้รับใบรับรอง (</w:t>
      </w:r>
      <w:r w:rsidRPr="00B7518E">
        <w:rPr>
          <w:rFonts w:ascii="TH SarabunPSK" w:hAnsi="TH SarabunPSK" w:cs="TH SarabunPSK"/>
          <w:sz w:val="32"/>
          <w:szCs w:val="32"/>
        </w:rPr>
        <w:t xml:space="preserve">Credential) </w:t>
      </w:r>
      <w:r w:rsidRPr="00B7518E">
        <w:rPr>
          <w:rFonts w:ascii="TH SarabunPSK" w:hAnsi="TH SarabunPSK" w:cs="TH SarabunPSK"/>
          <w:sz w:val="32"/>
          <w:szCs w:val="32"/>
          <w:cs/>
        </w:rPr>
        <w:t xml:space="preserve">เฉพาะรายวิชา และถ้านักศึกษาสามารถสอบผ่านเกณฑ์ทั้ง </w:t>
      </w:r>
      <w:r w:rsidRPr="00B7518E">
        <w:rPr>
          <w:rFonts w:ascii="TH SarabunPSK" w:hAnsi="TH SarabunPSK" w:cs="TH SarabunPSK"/>
          <w:sz w:val="32"/>
          <w:szCs w:val="32"/>
        </w:rPr>
        <w:t xml:space="preserve">3 </w:t>
      </w:r>
      <w:r w:rsidRPr="00B7518E">
        <w:rPr>
          <w:rFonts w:ascii="TH SarabunPSK" w:hAnsi="TH SarabunPSK" w:cs="TH SarabunPSK"/>
          <w:sz w:val="32"/>
          <w:szCs w:val="32"/>
          <w:cs/>
        </w:rPr>
        <w:t xml:space="preserve">วิชา จะได้รับใบประกาศนียบัตร </w:t>
      </w:r>
      <w:r w:rsidR="00B9797E">
        <w:rPr>
          <w:rFonts w:ascii="TH SarabunPSK" w:hAnsi="TH SarabunPSK" w:cs="TH SarabunPSK"/>
          <w:sz w:val="32"/>
          <w:szCs w:val="32"/>
        </w:rPr>
        <w:t xml:space="preserve">ICDL </w:t>
      </w:r>
      <w:r w:rsidRPr="00B7518E">
        <w:rPr>
          <w:rFonts w:ascii="TH SarabunPSK" w:hAnsi="TH SarabunPSK" w:cs="TH SarabunPSK"/>
          <w:sz w:val="32"/>
          <w:szCs w:val="32"/>
          <w:cs/>
        </w:rPr>
        <w:t xml:space="preserve">ซึ่งจะเป็นการเพิ่มโอกาสในการสำเร็จการศึกษา และเตรียมความพร้อมในการเข้าสู่ตลาดแรงงาน อย่างมีศักยภาพ และเป็นการสร้างความน่าเชื่อถือให้กับมหาวิทยาลัยในความมีมาตรฐานทางด้าน </w:t>
      </w:r>
      <w:r w:rsidRPr="00B7518E">
        <w:rPr>
          <w:rFonts w:ascii="TH SarabunPSK" w:hAnsi="TH SarabunPSK" w:cs="TH SarabunPSK"/>
          <w:sz w:val="32"/>
          <w:szCs w:val="32"/>
        </w:rPr>
        <w:t xml:space="preserve">Digital Literacy  </w:t>
      </w:r>
      <w:r w:rsidRPr="00B7518E">
        <w:rPr>
          <w:rFonts w:ascii="TH SarabunPSK" w:hAnsi="TH SarabunPSK" w:cs="TH SarabunPSK"/>
          <w:sz w:val="32"/>
          <w:szCs w:val="32"/>
          <w:cs/>
        </w:rPr>
        <w:t xml:space="preserve">โครงการ  </w:t>
      </w:r>
      <w:r w:rsidR="00B9797E">
        <w:rPr>
          <w:rFonts w:ascii="TH SarabunPSK" w:hAnsi="TH SarabunPSK" w:cs="TH SarabunPSK"/>
          <w:sz w:val="32"/>
          <w:szCs w:val="32"/>
        </w:rPr>
        <w:t xml:space="preserve">ICDL </w:t>
      </w:r>
      <w:r w:rsidRPr="00B7518E">
        <w:rPr>
          <w:rFonts w:ascii="TH SarabunPSK" w:hAnsi="TH SarabunPSK" w:cs="TH SarabunPSK"/>
          <w:sz w:val="32"/>
          <w:szCs w:val="32"/>
          <w:cs/>
        </w:rPr>
        <w:t xml:space="preserve">สำหรับนักศึกษา เป็นโครงการนำร่องที่จะขับเคลื่อนนโยบายของมหาวิทยาลัยในด้าน </w:t>
      </w:r>
      <w:r w:rsidRPr="00B7518E">
        <w:rPr>
          <w:rFonts w:ascii="TH SarabunPSK" w:hAnsi="TH SarabunPSK" w:cs="TH SarabunPSK"/>
          <w:sz w:val="32"/>
          <w:szCs w:val="32"/>
        </w:rPr>
        <w:t xml:space="preserve">Digital </w:t>
      </w:r>
      <w:r w:rsidRPr="00B7518E">
        <w:rPr>
          <w:rFonts w:ascii="TH SarabunPSK" w:hAnsi="TH SarabunPSK" w:cs="TH SarabunPSK"/>
          <w:sz w:val="32"/>
          <w:szCs w:val="32"/>
          <w:cs/>
        </w:rPr>
        <w:t>โดยจะนำผลการดำเนินงานมาวิเคราะห์ และวางแผนดำเนินการสร้างองค์ความรู้ ทักษะ ความเข้าใจ และใช้เทคโนโลยีดิจิทัล (</w:t>
      </w:r>
      <w:r w:rsidRPr="00B7518E">
        <w:rPr>
          <w:rFonts w:ascii="TH SarabunPSK" w:hAnsi="TH SarabunPSK" w:cs="TH SarabunPSK"/>
          <w:sz w:val="32"/>
          <w:szCs w:val="32"/>
        </w:rPr>
        <w:t xml:space="preserve">Digital Literacy) </w:t>
      </w:r>
      <w:r w:rsidRPr="00B7518E">
        <w:rPr>
          <w:rFonts w:ascii="TH SarabunPSK" w:hAnsi="TH SarabunPSK" w:cs="TH SarabunPSK"/>
          <w:sz w:val="32"/>
          <w:szCs w:val="32"/>
          <w:cs/>
        </w:rPr>
        <w:t xml:space="preserve">ให้แก่ คณะวิทยาศาสตร์และเทคโนโลยี มหาวิทยาลัยราชภัฏพระนคร ต่อไป  </w:t>
      </w:r>
    </w:p>
    <w:p w14:paraId="04EB7535" w14:textId="43A21E6E" w:rsidR="00886E76" w:rsidRPr="009201ED" w:rsidRDefault="00886E76" w:rsidP="009201ED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538135" w:themeColor="accent6" w:themeShade="BF"/>
          <w:sz w:val="32"/>
          <w:szCs w:val="32"/>
        </w:rPr>
      </w:pPr>
      <w:r w:rsidRPr="009201ED">
        <w:rPr>
          <w:rFonts w:ascii="TH SarabunPSK" w:hAnsi="TH SarabunPSK" w:cs="TH SarabunPSK"/>
          <w:b/>
          <w:bCs/>
          <w:color w:val="538135" w:themeColor="accent6" w:themeShade="BF"/>
          <w:sz w:val="32"/>
          <w:szCs w:val="32"/>
          <w:cs/>
        </w:rPr>
        <w:lastRenderedPageBreak/>
        <w:t>วัตถุประสงค์</w:t>
      </w:r>
    </w:p>
    <w:p w14:paraId="7D1E212D" w14:textId="3D7627F2" w:rsidR="00886E76" w:rsidRPr="00886E76" w:rsidRDefault="00886E76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86E76">
        <w:rPr>
          <w:rFonts w:ascii="TH SarabunPSK" w:hAnsi="TH SarabunPSK" w:cs="TH SarabunPSK"/>
          <w:sz w:val="32"/>
          <w:szCs w:val="32"/>
        </w:rPr>
        <w:t xml:space="preserve">1) </w:t>
      </w:r>
      <w:r w:rsidRPr="00886E76">
        <w:rPr>
          <w:rFonts w:ascii="TH SarabunPSK" w:hAnsi="TH SarabunPSK" w:cs="TH SarabunPSK"/>
          <w:sz w:val="32"/>
          <w:szCs w:val="32"/>
          <w:cs/>
        </w:rPr>
        <w:t>เพื่อประเมินความรู้ และทักษะด้านการใช้งานคอมพิวเตอร์พื้นฐานของนักศึกษา ด้วยเครื่องมือที่เป็นมาตรฐานสากล</w:t>
      </w:r>
    </w:p>
    <w:p w14:paraId="761189CC" w14:textId="78E7526A" w:rsidR="00886E76" w:rsidRPr="00886E76" w:rsidRDefault="00886E76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86E76">
        <w:rPr>
          <w:rFonts w:ascii="TH SarabunPSK" w:hAnsi="TH SarabunPSK" w:cs="TH SarabunPSK"/>
          <w:sz w:val="32"/>
          <w:szCs w:val="32"/>
        </w:rPr>
        <w:t xml:space="preserve">2) </w:t>
      </w:r>
      <w:r w:rsidRPr="00886E76">
        <w:rPr>
          <w:rFonts w:ascii="TH SarabunPSK" w:hAnsi="TH SarabunPSK" w:cs="TH SarabunPSK"/>
          <w:sz w:val="32"/>
          <w:szCs w:val="32"/>
          <w:cs/>
        </w:rPr>
        <w:t>เพื่อส่งเสริม และหาแนวทางพัฒนานักศึกษา ให้มีศักยภาพในการใช้งานโปรแกรมคอมพิวเตอร์พื้นฐานทัดเทียมนานาอารยประเทศ</w:t>
      </w:r>
    </w:p>
    <w:p w14:paraId="4FFAF8F1" w14:textId="4983CF4E" w:rsidR="00886E76" w:rsidRPr="00886E76" w:rsidRDefault="00886E76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86E76">
        <w:rPr>
          <w:rFonts w:ascii="TH SarabunPSK" w:hAnsi="TH SarabunPSK" w:cs="TH SarabunPSK"/>
          <w:sz w:val="32"/>
          <w:szCs w:val="32"/>
        </w:rPr>
        <w:t xml:space="preserve">3) </w:t>
      </w:r>
      <w:r w:rsidRPr="00886E76">
        <w:rPr>
          <w:rFonts w:ascii="TH SarabunPSK" w:hAnsi="TH SarabunPSK" w:cs="TH SarabunPSK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886E76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 มหาวิทยาลัยราชภัฏพระนครทราบระดับความรู้ด้านคอมพิวเตอร์พื้นฐานของนักศึกษา และสามารถน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86E76">
        <w:rPr>
          <w:rFonts w:ascii="TH SarabunPSK" w:hAnsi="TH SarabunPSK" w:cs="TH SarabunPSK"/>
          <w:sz w:val="32"/>
          <w:szCs w:val="32"/>
          <w:cs/>
        </w:rPr>
        <w:t>ผลการวิเคราะห์ มาร่วมหาแนวทางในการพัฒนานักศึกษาให้มีศักยภาพสูงขึ้นต่อไป</w:t>
      </w:r>
    </w:p>
    <w:p w14:paraId="5F4F4E81" w14:textId="229D8562" w:rsidR="00886E76" w:rsidRPr="00886E76" w:rsidRDefault="00886E76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86E76">
        <w:rPr>
          <w:rFonts w:ascii="TH SarabunPSK" w:hAnsi="TH SarabunPSK" w:cs="TH SarabunPSK"/>
          <w:sz w:val="32"/>
          <w:szCs w:val="32"/>
        </w:rPr>
        <w:t xml:space="preserve">4) </w:t>
      </w:r>
      <w:r w:rsidRPr="00886E76">
        <w:rPr>
          <w:rFonts w:ascii="TH SarabunPSK" w:hAnsi="TH SarabunPSK" w:cs="TH SarabunPSK"/>
          <w:sz w:val="32"/>
          <w:szCs w:val="32"/>
          <w:cs/>
        </w:rPr>
        <w:t>เพื่อเตรียมความพร้อมด้านการใช้งานคอมพิวเตอร์ ให้กับนักศึกษาให้พร้อมสู่โลกของการทางาน ด้วยทักษะที่มีศักยภาพ ตรงกับความต้องการของทุกอุตสาหกรรม</w:t>
      </w:r>
    </w:p>
    <w:p w14:paraId="042AE334" w14:textId="77777777" w:rsidR="00886E76" w:rsidRDefault="00886E76" w:rsidP="009201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0839CC2" w14:textId="0EA251DA" w:rsidR="00886E76" w:rsidRPr="009201ED" w:rsidRDefault="00886E76" w:rsidP="009201ED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538135" w:themeColor="accent6" w:themeShade="BF"/>
          <w:sz w:val="32"/>
          <w:szCs w:val="32"/>
        </w:rPr>
      </w:pPr>
      <w:r w:rsidRPr="009201ED">
        <w:rPr>
          <w:rFonts w:ascii="TH SarabunPSK" w:hAnsi="TH SarabunPSK" w:cs="TH SarabunPSK"/>
          <w:b/>
          <w:bCs/>
          <w:color w:val="538135" w:themeColor="accent6" w:themeShade="BF"/>
          <w:sz w:val="32"/>
          <w:szCs w:val="32"/>
          <w:cs/>
        </w:rPr>
        <w:t>กลุ่มเป้าหมาย</w:t>
      </w:r>
    </w:p>
    <w:p w14:paraId="6F337156" w14:textId="6C9EB5C5" w:rsidR="0074311C" w:rsidRDefault="00886E76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86E76">
        <w:rPr>
          <w:rFonts w:ascii="TH SarabunPSK" w:hAnsi="TH SarabunPSK" w:cs="TH SarabunPSK"/>
          <w:sz w:val="32"/>
          <w:szCs w:val="32"/>
          <w:cs/>
        </w:rPr>
        <w:t>จัดสอบประเมินความรู้ด้านการใช้งานคอมพิวเตอร์พื้นฐาน โดยน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86E76">
        <w:rPr>
          <w:rFonts w:ascii="TH SarabunPSK" w:hAnsi="TH SarabunPSK" w:cs="TH SarabunPSK"/>
          <w:sz w:val="32"/>
          <w:szCs w:val="32"/>
          <w:cs/>
        </w:rPr>
        <w:t xml:space="preserve">มาตรฐานสากลด้านดิจิทัลขั้นพื้นฐานของ </w:t>
      </w:r>
      <w:r w:rsidR="00B9797E">
        <w:rPr>
          <w:rFonts w:ascii="TH SarabunPSK" w:hAnsi="TH SarabunPSK" w:cs="TH SarabunPSK"/>
          <w:sz w:val="32"/>
          <w:szCs w:val="32"/>
        </w:rPr>
        <w:t xml:space="preserve">ICDL </w:t>
      </w:r>
      <w:r w:rsidRPr="00886E76">
        <w:rPr>
          <w:rFonts w:ascii="TH SarabunPSK" w:hAnsi="TH SarabunPSK" w:cs="TH SarabunPSK"/>
          <w:sz w:val="32"/>
          <w:szCs w:val="32"/>
          <w:cs/>
        </w:rPr>
        <w:t>มาใช้ในการวัดสมรรถนะด้านการใช้งา</w:t>
      </w:r>
      <w:r w:rsidR="00AF3FC8">
        <w:rPr>
          <w:rFonts w:ascii="TH SarabunPSK" w:hAnsi="TH SarabunPSK" w:cs="TH SarabunPSK" w:hint="cs"/>
          <w:sz w:val="32"/>
          <w:szCs w:val="32"/>
          <w:cs/>
        </w:rPr>
        <w:t>น</w:t>
      </w:r>
      <w:r w:rsidRPr="00886E76">
        <w:rPr>
          <w:rFonts w:ascii="TH SarabunPSK" w:hAnsi="TH SarabunPSK" w:cs="TH SarabunPSK"/>
          <w:sz w:val="32"/>
          <w:szCs w:val="32"/>
          <w:cs/>
        </w:rPr>
        <w:t>ดิจิทัล ให้กับนักศึกษาของมหาวิทยาลัย จ</w:t>
      </w:r>
      <w:r w:rsidR="00AF3FC8">
        <w:rPr>
          <w:rFonts w:ascii="TH SarabunPSK" w:hAnsi="TH SarabunPSK" w:cs="TH SarabunPSK" w:hint="cs"/>
          <w:sz w:val="32"/>
          <w:szCs w:val="32"/>
          <w:cs/>
        </w:rPr>
        <w:t>ำ</w:t>
      </w:r>
      <w:r w:rsidRPr="00886E76">
        <w:rPr>
          <w:rFonts w:ascii="TH SarabunPSK" w:hAnsi="TH SarabunPSK" w:cs="TH SarabunPSK"/>
          <w:sz w:val="32"/>
          <w:szCs w:val="32"/>
          <w:cs/>
        </w:rPr>
        <w:t xml:space="preserve">นวนรวม </w:t>
      </w:r>
      <w:r w:rsidR="00AF3FC8">
        <w:rPr>
          <w:rFonts w:ascii="TH SarabunPSK" w:hAnsi="TH SarabunPSK" w:cs="TH SarabunPSK"/>
          <w:sz w:val="32"/>
          <w:szCs w:val="32"/>
        </w:rPr>
        <w:t>301</w:t>
      </w:r>
      <w:r w:rsidRPr="00886E76">
        <w:rPr>
          <w:rFonts w:ascii="TH SarabunPSK" w:hAnsi="TH SarabunPSK" w:cs="TH SarabunPSK"/>
          <w:sz w:val="32"/>
          <w:szCs w:val="32"/>
        </w:rPr>
        <w:t xml:space="preserve"> </w:t>
      </w:r>
      <w:r w:rsidRPr="00886E76">
        <w:rPr>
          <w:rFonts w:ascii="TH SarabunPSK" w:hAnsi="TH SarabunPSK" w:cs="TH SarabunPSK"/>
          <w:sz w:val="32"/>
          <w:szCs w:val="32"/>
          <w:cs/>
        </w:rPr>
        <w:t xml:space="preserve">คน </w:t>
      </w:r>
    </w:p>
    <w:p w14:paraId="7949F7C5" w14:textId="77777777" w:rsidR="00AF3FC8" w:rsidRDefault="00AF3FC8" w:rsidP="009201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27474D1" w14:textId="3FE0F7D3" w:rsidR="00AF3FC8" w:rsidRPr="009201ED" w:rsidRDefault="00AF3FC8" w:rsidP="009201ED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538135" w:themeColor="accent6" w:themeShade="BF"/>
          <w:sz w:val="32"/>
          <w:szCs w:val="32"/>
        </w:rPr>
      </w:pPr>
      <w:r w:rsidRPr="009201ED">
        <w:rPr>
          <w:rFonts w:ascii="TH SarabunPSK" w:hAnsi="TH SarabunPSK" w:cs="TH SarabunPSK"/>
          <w:b/>
          <w:bCs/>
          <w:color w:val="538135" w:themeColor="accent6" w:themeShade="BF"/>
          <w:sz w:val="32"/>
          <w:szCs w:val="32"/>
          <w:cs/>
        </w:rPr>
        <w:t>รายละเอียดของโครงการ</w:t>
      </w:r>
    </w:p>
    <w:p w14:paraId="3ECA92CA" w14:textId="1FB04280" w:rsidR="00150A32" w:rsidRDefault="00150A32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50A32">
        <w:rPr>
          <w:rFonts w:ascii="TH SarabunPSK" w:hAnsi="TH SarabunPSK" w:cs="TH SarabunPSK"/>
          <w:sz w:val="32"/>
          <w:szCs w:val="32"/>
        </w:rPr>
        <w:t xml:space="preserve">1. </w:t>
      </w:r>
      <w:r w:rsidRPr="00150A32">
        <w:rPr>
          <w:rFonts w:ascii="TH SarabunPSK" w:hAnsi="TH SarabunPSK" w:cs="TH SarabunPSK"/>
          <w:sz w:val="32"/>
          <w:szCs w:val="32"/>
          <w:cs/>
        </w:rPr>
        <w:t xml:space="preserve">คณะวิทยาศาสตร์และเทคโนโลยีร่วมประชุมหารือ กับสำนักวิทยบริการและเทคโนโลยีสารสนเทศ สาหรับจัดการประเมินความรู้ด้านดิจิทัลให้กับนักศึกษา ด้วยข้อสอบ </w:t>
      </w:r>
      <w:r w:rsidR="00B9797E">
        <w:rPr>
          <w:rFonts w:ascii="TH SarabunPSK" w:hAnsi="TH SarabunPSK" w:cs="TH SarabunPSK"/>
          <w:sz w:val="32"/>
          <w:szCs w:val="32"/>
        </w:rPr>
        <w:t xml:space="preserve">ICDL </w:t>
      </w:r>
      <w:r w:rsidRPr="00150A32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50A32">
        <w:rPr>
          <w:rFonts w:ascii="TH SarabunPSK" w:hAnsi="TH SarabunPSK" w:cs="TH SarabunPSK"/>
          <w:sz w:val="32"/>
          <w:szCs w:val="32"/>
          <w:cs/>
        </w:rPr>
        <w:t>หนดสถานที่ และวันที่ทดสอบ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64869EAA" w14:textId="42C36AD0" w:rsidR="00150A32" w:rsidRPr="00150A32" w:rsidRDefault="00150A32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150A32">
        <w:rPr>
          <w:rFonts w:ascii="TH SarabunPSK" w:hAnsi="TH SarabunPSK" w:cs="TH SarabunPSK"/>
          <w:sz w:val="32"/>
          <w:szCs w:val="32"/>
        </w:rPr>
        <w:t xml:space="preserve">. </w:t>
      </w:r>
      <w:r w:rsidRPr="00150A32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คณะวิทยาศาสตร์และเทคโนโลยีร่วมกับสำนักวิทยบริการและเทคโนโลยีสารสนเทศ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50A32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50A32">
        <w:rPr>
          <w:rFonts w:ascii="TH SarabunPSK" w:hAnsi="TH SarabunPSK" w:cs="TH SarabunPSK"/>
          <w:sz w:val="32"/>
          <w:szCs w:val="32"/>
          <w:cs/>
        </w:rPr>
        <w:t>เนินการรับสมัครนักศึกษาเข้าร่วมโครงการ</w:t>
      </w:r>
    </w:p>
    <w:p w14:paraId="5F09C297" w14:textId="495D2E08" w:rsidR="00150A32" w:rsidRPr="00150A32" w:rsidRDefault="00150A32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150A32">
        <w:rPr>
          <w:rFonts w:ascii="TH SarabunPSK" w:hAnsi="TH SarabunPSK" w:cs="TH SarabunPSK"/>
          <w:sz w:val="32"/>
          <w:szCs w:val="32"/>
        </w:rPr>
        <w:t xml:space="preserve">. </w:t>
      </w:r>
      <w:r w:rsidRPr="00150A32">
        <w:rPr>
          <w:rFonts w:ascii="TH SarabunPSK" w:hAnsi="TH SarabunPSK" w:cs="TH SarabunPSK"/>
          <w:sz w:val="32"/>
          <w:szCs w:val="32"/>
          <w:cs/>
        </w:rPr>
        <w:t>สำนักวิทยบริการและเทคโนโลยีสารสนเทศส่งวิทยากรอบรมเนื้อหาวิชา และแนะน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50A32">
        <w:rPr>
          <w:rFonts w:ascii="TH SarabunPSK" w:hAnsi="TH SarabunPSK" w:cs="TH SarabunPSK"/>
          <w:sz w:val="32"/>
          <w:szCs w:val="32"/>
          <w:cs/>
        </w:rPr>
        <w:t>การทดสอบให้กับนักศึกษา ก่อนสอบ</w:t>
      </w:r>
    </w:p>
    <w:p w14:paraId="5048B173" w14:textId="27AA1F97" w:rsidR="00150A32" w:rsidRPr="00150A32" w:rsidRDefault="00150A32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Pr="00150A32">
        <w:rPr>
          <w:rFonts w:ascii="TH SarabunPSK" w:hAnsi="TH SarabunPSK" w:cs="TH SarabunPSK"/>
          <w:sz w:val="32"/>
          <w:szCs w:val="32"/>
        </w:rPr>
        <w:t xml:space="preserve">. </w:t>
      </w:r>
      <w:r w:rsidRPr="00150A32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คณะวิทยาศาสตร์และเทคโนโลยีร่วมกับสำนักวิทยบริการและเทคโนโลยีสารสนเทศ จัดการประเมินความรู้ให้นักศึกษาด้วยมาตรฐานสากล</w:t>
      </w:r>
      <w:r w:rsidR="009201ED">
        <w:rPr>
          <w:rFonts w:ascii="TH SarabunPSK" w:hAnsi="TH SarabunPSK" w:cs="TH SarabunPSK"/>
          <w:sz w:val="32"/>
          <w:szCs w:val="32"/>
        </w:rPr>
        <w:t xml:space="preserve"> </w:t>
      </w:r>
      <w:r w:rsidR="00B9797E">
        <w:rPr>
          <w:rFonts w:ascii="TH SarabunPSK" w:hAnsi="TH SarabunPSK" w:cs="TH SarabunPSK"/>
          <w:sz w:val="32"/>
          <w:szCs w:val="32"/>
        </w:rPr>
        <w:t>ICDL</w:t>
      </w:r>
    </w:p>
    <w:p w14:paraId="0BC890F7" w14:textId="401EB563" w:rsidR="00AF3FC8" w:rsidRDefault="00150A32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Pr="00150A32">
        <w:rPr>
          <w:rFonts w:ascii="TH SarabunPSK" w:hAnsi="TH SarabunPSK" w:cs="TH SarabunPSK"/>
          <w:sz w:val="32"/>
          <w:szCs w:val="32"/>
        </w:rPr>
        <w:t xml:space="preserve">. </w:t>
      </w:r>
      <w:r w:rsidRPr="00150A32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คณะวิทยาศาสตร์และเทคโนโลยีร่วมกับสำนักวิทยบริการและเทคโนโลยีสารสนเทศ 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50A32">
        <w:rPr>
          <w:rFonts w:ascii="TH SarabunPSK" w:hAnsi="TH SarabunPSK" w:cs="TH SarabunPSK"/>
          <w:sz w:val="32"/>
          <w:szCs w:val="32"/>
          <w:cs/>
        </w:rPr>
        <w:t>ผลการสอบมาวิเคราะห์ และสรุปผลการประเมินให้สถาบันการศึกษา</w:t>
      </w:r>
    </w:p>
    <w:p w14:paraId="6D19E790" w14:textId="77777777" w:rsidR="00B9797E" w:rsidRDefault="00B9797E" w:rsidP="009201ED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538135" w:themeColor="accent6" w:themeShade="BF"/>
          <w:sz w:val="32"/>
          <w:szCs w:val="32"/>
        </w:rPr>
      </w:pPr>
    </w:p>
    <w:p w14:paraId="67BBA994" w14:textId="2F83C499" w:rsidR="00CD10B7" w:rsidRPr="009201ED" w:rsidRDefault="00CD10B7" w:rsidP="009201ED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538135" w:themeColor="accent6" w:themeShade="BF"/>
          <w:sz w:val="32"/>
          <w:szCs w:val="32"/>
        </w:rPr>
      </w:pPr>
      <w:r w:rsidRPr="009201ED">
        <w:rPr>
          <w:rFonts w:ascii="TH SarabunPSK" w:hAnsi="TH SarabunPSK" w:cs="TH SarabunPSK"/>
          <w:b/>
          <w:bCs/>
          <w:color w:val="538135" w:themeColor="accent6" w:themeShade="BF"/>
          <w:sz w:val="32"/>
          <w:szCs w:val="32"/>
          <w:cs/>
        </w:rPr>
        <w:t>เครื่องมือชี้วัดความรู้ด้านดิจิทัล อ้างอิงตามมาตรฐานระดับสากล</w:t>
      </w:r>
    </w:p>
    <w:p w14:paraId="1AB0DFC7" w14:textId="0B6B540A" w:rsidR="00CD10B7" w:rsidRPr="00C963F0" w:rsidRDefault="00B9797E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ICDL</w:t>
      </w:r>
      <w:r w:rsidR="00CD10B7" w:rsidRPr="00C963F0">
        <w:rPr>
          <w:rFonts w:ascii="TH SarabunPSK" w:hAnsi="TH SarabunPSK" w:cs="TH SarabunPSK"/>
          <w:sz w:val="32"/>
          <w:szCs w:val="32"/>
          <w:cs/>
        </w:rPr>
        <w:t>คือ ประกาศนียบัตรรับรองความรู้ ความสามารถ ในการใช้คอมพิวเตอร์พื้นฐาน โดยครอบคลุม ด้านฮาร์ดแวร์ ซอฟต์แวร์</w:t>
      </w:r>
      <w:r w:rsidR="00CD10B7" w:rsidRPr="00C963F0">
        <w:rPr>
          <w:rFonts w:ascii="TH SarabunPSK" w:hAnsi="TH SarabunPSK" w:cs="TH SarabunPSK"/>
          <w:sz w:val="32"/>
          <w:szCs w:val="32"/>
        </w:rPr>
        <w:t xml:space="preserve">, </w:t>
      </w:r>
      <w:r w:rsidR="00CD10B7" w:rsidRPr="00C963F0">
        <w:rPr>
          <w:rFonts w:ascii="TH SarabunPSK" w:hAnsi="TH SarabunPSK" w:cs="TH SarabunPSK"/>
          <w:sz w:val="32"/>
          <w:szCs w:val="32"/>
          <w:cs/>
        </w:rPr>
        <w:t xml:space="preserve">ด้านโปรแกรมสานักงานสาเร็จรูป และด้านเครือข่าย กับอินเทอร์เน็ตพื้นฐาน เปรียบเสมือนเป็นทักษะพื้นฐานการใช้งานคอมพิวเตอร์ เพื่อรับรองว่าเป็นผู้ที่เข้าใจ และใช้งานคอมพิวเตอร์ได้อย่างถูกต้อง ตลอดจนสามารถแก้ไขปัญหาที่เกิดระหว่างการใช้งานคอมพิวเตอร์ ในเบื้องต้นได้ด้วยตนเอง </w:t>
      </w:r>
      <w:r w:rsidR="00CD10B7" w:rsidRPr="00C963F0">
        <w:rPr>
          <w:rFonts w:ascii="TH SarabunPSK" w:hAnsi="TH SarabunPSK" w:cs="TH SarabunPSK"/>
          <w:sz w:val="32"/>
          <w:szCs w:val="32"/>
          <w:cs/>
        </w:rPr>
        <w:lastRenderedPageBreak/>
        <w:t>ประกาศนียบัตร</w:t>
      </w:r>
      <w:r w:rsidR="00CD10B7" w:rsidRPr="00C963F0">
        <w:rPr>
          <w:rFonts w:ascii="TH SarabunPSK" w:hAnsi="TH SarabunPSK" w:cs="TH SarabunPSK"/>
          <w:sz w:val="32"/>
          <w:szCs w:val="32"/>
        </w:rPr>
        <w:t xml:space="preserve"> IC</w:t>
      </w:r>
      <w:r>
        <w:rPr>
          <w:rFonts w:ascii="TH SarabunPSK" w:hAnsi="TH SarabunPSK" w:cs="TH SarabunPSK"/>
          <w:sz w:val="32"/>
          <w:szCs w:val="32"/>
        </w:rPr>
        <w:t>DL</w:t>
      </w:r>
      <w:r w:rsidR="00CD10B7" w:rsidRPr="00C963F0">
        <w:rPr>
          <w:rFonts w:ascii="TH SarabunPSK" w:hAnsi="TH SarabunPSK" w:cs="TH SarabunPSK"/>
          <w:sz w:val="32"/>
          <w:szCs w:val="32"/>
          <w:cs/>
        </w:rPr>
        <w:t xml:space="preserve"> ได้รับการรับรองมาตรฐานจากองค์กรระดับสากลที่ได้รับความเชื่อถือ และเป็นขั้นแรกของใบประกาศนียบัตรพื้นฐาน สู่การสอบใบประกาศนียบัตรเฉพาะด้านในระดับสูงต่อไป</w:t>
      </w:r>
    </w:p>
    <w:p w14:paraId="0E85A864" w14:textId="67B42C4D" w:rsidR="00CD10B7" w:rsidRPr="00B7518E" w:rsidRDefault="00B9797E" w:rsidP="009201ED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ICDL</w:t>
      </w:r>
      <w:r w:rsidR="00CD10B7" w:rsidRPr="00B7518E">
        <w:rPr>
          <w:rFonts w:ascii="TH SarabunPSK" w:hAnsi="TH SarabunPSK" w:cs="TH SarabunPSK"/>
          <w:sz w:val="32"/>
          <w:szCs w:val="32"/>
          <w:cs/>
        </w:rPr>
        <w:t xml:space="preserve">ประกอบด้วยองค์ความรู้ </w:t>
      </w:r>
      <w:r w:rsidR="00CD10B7" w:rsidRPr="00B7518E">
        <w:rPr>
          <w:rFonts w:ascii="TH SarabunPSK" w:hAnsi="TH SarabunPSK" w:cs="TH SarabunPSK"/>
          <w:sz w:val="32"/>
          <w:szCs w:val="32"/>
        </w:rPr>
        <w:t>3</w:t>
      </w:r>
      <w:r w:rsidR="00CD10B7" w:rsidRPr="00B7518E">
        <w:rPr>
          <w:rFonts w:ascii="TH SarabunPSK" w:hAnsi="TH SarabunPSK" w:cs="TH SarabunPSK"/>
          <w:sz w:val="32"/>
          <w:szCs w:val="32"/>
          <w:cs/>
        </w:rPr>
        <w:t xml:space="preserve"> ด้าน ได้แก่</w:t>
      </w:r>
    </w:p>
    <w:p w14:paraId="57CE0504" w14:textId="4C683CFE" w:rsidR="00CD10B7" w:rsidRPr="00C963F0" w:rsidRDefault="00CD10B7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963F0">
        <w:rPr>
          <w:rFonts w:ascii="TH SarabunPSK" w:hAnsi="TH SarabunPSK" w:cs="TH SarabunPSK"/>
          <w:sz w:val="32"/>
          <w:szCs w:val="32"/>
        </w:rPr>
        <w:t xml:space="preserve">• Computing Fundamentals </w:t>
      </w:r>
      <w:r w:rsidRPr="00C963F0">
        <w:rPr>
          <w:rFonts w:ascii="TH SarabunPSK" w:hAnsi="TH SarabunPSK" w:cs="TH SarabunPSK"/>
          <w:sz w:val="32"/>
          <w:szCs w:val="32"/>
          <w:cs/>
        </w:rPr>
        <w:t>ทดสอบความรู้ด้านคอมพิวเตอร์พื้นฐาน ทั้งด้านฮาร์ดแวร์ซอฟต์แวร์ ระบบปฏิบัติการ การใช้อุปกรณ์เคลื่อนที่ เทคโนโลยีคลาวด์คอมพิวติ้ง และความปลอดภัย</w:t>
      </w:r>
    </w:p>
    <w:p w14:paraId="32EA49A5" w14:textId="3FC5DB59" w:rsidR="00CD10B7" w:rsidRPr="00C963F0" w:rsidRDefault="00CD10B7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963F0">
        <w:rPr>
          <w:rFonts w:ascii="TH SarabunPSK" w:hAnsi="TH SarabunPSK" w:cs="TH SarabunPSK"/>
          <w:sz w:val="32"/>
          <w:szCs w:val="32"/>
        </w:rPr>
        <w:t xml:space="preserve">• Key Applications </w:t>
      </w:r>
      <w:r w:rsidRPr="00C963F0">
        <w:rPr>
          <w:rFonts w:ascii="TH SarabunPSK" w:hAnsi="TH SarabunPSK" w:cs="TH SarabunPSK"/>
          <w:sz w:val="32"/>
          <w:szCs w:val="32"/>
          <w:cs/>
        </w:rPr>
        <w:t xml:space="preserve">ทดสอบความรู้ด้านการใช้งานโปรแกรมสาเร็จรูป ได้แก่ </w:t>
      </w:r>
      <w:r w:rsidRPr="00C963F0">
        <w:rPr>
          <w:rFonts w:ascii="TH SarabunPSK" w:hAnsi="TH SarabunPSK" w:cs="TH SarabunPSK"/>
          <w:sz w:val="32"/>
          <w:szCs w:val="32"/>
        </w:rPr>
        <w:t xml:space="preserve">Word Processing, Spreadsheet, Presentation, Database </w:t>
      </w:r>
      <w:r w:rsidRPr="00C963F0">
        <w:rPr>
          <w:rFonts w:ascii="TH SarabunPSK" w:hAnsi="TH SarabunPSK" w:cs="TH SarabunPSK"/>
          <w:sz w:val="32"/>
          <w:szCs w:val="32"/>
          <w:cs/>
        </w:rPr>
        <w:t>และการใช้แอพพลิเคชั่นที่เป็นที่นิยม</w:t>
      </w:r>
    </w:p>
    <w:p w14:paraId="5873FF00" w14:textId="7C991752" w:rsidR="00A648BF" w:rsidRDefault="00CD10B7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963F0">
        <w:rPr>
          <w:rFonts w:ascii="TH SarabunPSK" w:hAnsi="TH SarabunPSK" w:cs="TH SarabunPSK"/>
          <w:sz w:val="32"/>
          <w:szCs w:val="32"/>
        </w:rPr>
        <w:t xml:space="preserve">• Living Online </w:t>
      </w:r>
      <w:r w:rsidRPr="00C963F0">
        <w:rPr>
          <w:rFonts w:ascii="TH SarabunPSK" w:hAnsi="TH SarabunPSK" w:cs="TH SarabunPSK"/>
          <w:sz w:val="32"/>
          <w:szCs w:val="32"/>
          <w:cs/>
        </w:rPr>
        <w:t>ทดสอบความรู้ด้านการใช้งาน และการทางานพื้นฐานของอินเทอร์เน็ต การใช้อีเมล การใช้งานปฏิทิน การใช้งานสื่อออนไลน์ในการติดต่อสื่อสาร เทคโนโลยีสตรีมมิ่ง และหลักจริยธรรมในการใช้ดิจิทัล</w:t>
      </w:r>
    </w:p>
    <w:p w14:paraId="56C3010E" w14:textId="73162C9C" w:rsidR="00B9797E" w:rsidRDefault="00B9797E" w:rsidP="00B9797E">
      <w:pPr>
        <w:spacing w:after="0" w:line="240" w:lineRule="auto"/>
        <w:rPr>
          <w:rFonts w:ascii="TH SarabunPSK" w:hAnsi="TH SarabunPSK" w:cs="TH SarabunPSK"/>
          <w:b/>
          <w:bCs/>
          <w:spacing w:val="6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ผลการประเมินผล</w:t>
      </w:r>
      <w:r>
        <w:rPr>
          <w:rFonts w:ascii="TH SarabunPSK" w:hAnsi="TH SarabunPSK" w:cs="TH SarabunPSK"/>
          <w:b/>
          <w:bCs/>
          <w:spacing w:val="6"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แปลผลคะแนน ความพึงพอใจของผู้เข้ารับการอบรม</w:t>
      </w:r>
    </w:p>
    <w:p w14:paraId="120C4EE1" w14:textId="77777777" w:rsidR="00B9797E" w:rsidRDefault="00B9797E" w:rsidP="00B9797E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6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เกณฑ์การประเมินผล</w:t>
      </w:r>
      <w:r>
        <w:rPr>
          <w:rFonts w:ascii="TH SarabunPSK" w:hAnsi="TH SarabunPSK" w:cs="TH SarabunPSK"/>
          <w:b/>
          <w:bCs/>
          <w:spacing w:val="6"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แปลผลคะแนน ความพึงพอใจของผู้เข้ารับการอบรม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9"/>
        <w:gridCol w:w="4507"/>
      </w:tblGrid>
      <w:tr w:rsidR="00B9797E" w14:paraId="1FE102E5" w14:textId="77777777" w:rsidTr="00B9797E">
        <w:trPr>
          <w:trHeight w:val="623"/>
        </w:trPr>
        <w:tc>
          <w:tcPr>
            <w:tcW w:w="4509" w:type="dxa"/>
            <w:shd w:val="clear" w:color="auto" w:fill="EDEDED" w:themeFill="accent3" w:themeFillTint="33"/>
            <w:vAlign w:val="center"/>
          </w:tcPr>
          <w:p w14:paraId="537A7C7C" w14:textId="77777777" w:rsidR="00B9797E" w:rsidRDefault="00B9797E" w:rsidP="003D0ECA">
            <w:pPr>
              <w:jc w:val="center"/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pacing w:val="6"/>
                <w:sz w:val="32"/>
                <w:szCs w:val="32"/>
                <w:cs/>
                <w:lang w:bidi="th-TH"/>
              </w:rPr>
              <w:t>ระดับคะแนนความพึงพอใจ</w:t>
            </w:r>
          </w:p>
        </w:tc>
        <w:tc>
          <w:tcPr>
            <w:tcW w:w="4507" w:type="dxa"/>
            <w:shd w:val="clear" w:color="auto" w:fill="EDEDED" w:themeFill="accent3" w:themeFillTint="33"/>
            <w:vAlign w:val="center"/>
          </w:tcPr>
          <w:p w14:paraId="1D069078" w14:textId="77777777" w:rsidR="00B9797E" w:rsidRDefault="00B9797E" w:rsidP="003D0ECA">
            <w:pPr>
              <w:jc w:val="center"/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pacing w:val="6"/>
                <w:sz w:val="32"/>
                <w:szCs w:val="32"/>
                <w:cs/>
                <w:lang w:bidi="th-TH"/>
              </w:rPr>
              <w:t>การแปลผล</w:t>
            </w:r>
          </w:p>
        </w:tc>
      </w:tr>
      <w:tr w:rsidR="00B9797E" w14:paraId="78E2414A" w14:textId="77777777" w:rsidTr="00B9797E">
        <w:tc>
          <w:tcPr>
            <w:tcW w:w="4509" w:type="dxa"/>
          </w:tcPr>
          <w:p w14:paraId="1638C09E" w14:textId="77777777" w:rsidR="00B9797E" w:rsidRPr="00863F54" w:rsidRDefault="00B9797E" w:rsidP="003D0ECA">
            <w:pPr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</w:pPr>
            <w:r w:rsidRPr="00863F54"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  <w:t>4.51 – 5.00</w:t>
            </w:r>
          </w:p>
        </w:tc>
        <w:tc>
          <w:tcPr>
            <w:tcW w:w="4507" w:type="dxa"/>
          </w:tcPr>
          <w:p w14:paraId="1A42346F" w14:textId="77777777" w:rsidR="00B9797E" w:rsidRPr="00863F54" w:rsidRDefault="00B9797E" w:rsidP="003D0ECA">
            <w:pPr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cs/>
                <w:lang w:bidi="th-TH"/>
              </w:rPr>
            </w:pPr>
            <w:r w:rsidRPr="00863F54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  <w:lang w:bidi="th-TH"/>
              </w:rPr>
              <w:t>พึงพอใจมากที่สุด</w:t>
            </w:r>
          </w:p>
        </w:tc>
      </w:tr>
      <w:tr w:rsidR="00B9797E" w:rsidRPr="00863F54" w14:paraId="7986D8E1" w14:textId="77777777" w:rsidTr="00B9797E">
        <w:tc>
          <w:tcPr>
            <w:tcW w:w="4509" w:type="dxa"/>
          </w:tcPr>
          <w:p w14:paraId="1AEFB237" w14:textId="77777777" w:rsidR="00B9797E" w:rsidRPr="00863F54" w:rsidRDefault="00B9797E" w:rsidP="003D0ECA">
            <w:pPr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  <w:t>3.51 – 4.50</w:t>
            </w:r>
          </w:p>
        </w:tc>
        <w:tc>
          <w:tcPr>
            <w:tcW w:w="4507" w:type="dxa"/>
          </w:tcPr>
          <w:p w14:paraId="7894A4E5" w14:textId="77777777" w:rsidR="00B9797E" w:rsidRPr="00863F54" w:rsidRDefault="00B9797E" w:rsidP="003D0ECA">
            <w:pPr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cs/>
                <w:lang w:bidi="th-TH"/>
              </w:rPr>
            </w:pPr>
            <w:r w:rsidRPr="00863F54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  <w:lang w:bidi="th-TH"/>
              </w:rPr>
              <w:t>พึงพอใจ</w:t>
            </w:r>
            <w:r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  <w:lang w:bidi="th-TH"/>
              </w:rPr>
              <w:t>มาก</w:t>
            </w:r>
          </w:p>
        </w:tc>
      </w:tr>
      <w:tr w:rsidR="00B9797E" w:rsidRPr="00863F54" w14:paraId="40802C95" w14:textId="77777777" w:rsidTr="00B9797E">
        <w:tc>
          <w:tcPr>
            <w:tcW w:w="4509" w:type="dxa"/>
          </w:tcPr>
          <w:p w14:paraId="453B1AF6" w14:textId="77777777" w:rsidR="00B9797E" w:rsidRPr="00863F54" w:rsidRDefault="00B9797E" w:rsidP="003D0ECA">
            <w:pPr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  <w:t>2.51 – 3.50</w:t>
            </w:r>
          </w:p>
        </w:tc>
        <w:tc>
          <w:tcPr>
            <w:tcW w:w="4507" w:type="dxa"/>
          </w:tcPr>
          <w:p w14:paraId="07862683" w14:textId="77777777" w:rsidR="00B9797E" w:rsidRPr="00863F54" w:rsidRDefault="00B9797E" w:rsidP="003D0ECA">
            <w:pPr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cs/>
                <w:lang w:bidi="th-TH"/>
              </w:rPr>
            </w:pPr>
            <w:r w:rsidRPr="00863F54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  <w:lang w:bidi="th-TH"/>
              </w:rPr>
              <w:t>พึงพอใจ</w:t>
            </w:r>
            <w:r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  <w:lang w:bidi="th-TH"/>
              </w:rPr>
              <w:t>ปานกลาง</w:t>
            </w:r>
          </w:p>
        </w:tc>
      </w:tr>
      <w:tr w:rsidR="00B9797E" w:rsidRPr="00863F54" w14:paraId="09F1FCB0" w14:textId="77777777" w:rsidTr="00B9797E">
        <w:tc>
          <w:tcPr>
            <w:tcW w:w="4509" w:type="dxa"/>
          </w:tcPr>
          <w:p w14:paraId="103B246D" w14:textId="77777777" w:rsidR="00B9797E" w:rsidRPr="00863F54" w:rsidRDefault="00B9797E" w:rsidP="003D0ECA">
            <w:pPr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  <w:t>1.51 – 2.50</w:t>
            </w:r>
          </w:p>
        </w:tc>
        <w:tc>
          <w:tcPr>
            <w:tcW w:w="4507" w:type="dxa"/>
          </w:tcPr>
          <w:p w14:paraId="47F12A56" w14:textId="77777777" w:rsidR="00B9797E" w:rsidRPr="00863F54" w:rsidRDefault="00B9797E" w:rsidP="003D0ECA">
            <w:pPr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cs/>
                <w:lang w:bidi="th-TH"/>
              </w:rPr>
            </w:pPr>
            <w:r w:rsidRPr="00863F54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  <w:lang w:bidi="th-TH"/>
              </w:rPr>
              <w:t>พึงพอใจ</w:t>
            </w:r>
            <w:r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  <w:lang w:bidi="th-TH"/>
              </w:rPr>
              <w:t>น้อย</w:t>
            </w:r>
          </w:p>
        </w:tc>
      </w:tr>
      <w:tr w:rsidR="00B9797E" w:rsidRPr="00863F54" w14:paraId="67F49885" w14:textId="77777777" w:rsidTr="00B9797E">
        <w:tc>
          <w:tcPr>
            <w:tcW w:w="4509" w:type="dxa"/>
          </w:tcPr>
          <w:p w14:paraId="23779E71" w14:textId="77777777" w:rsidR="00B9797E" w:rsidRPr="00863F54" w:rsidRDefault="00B9797E" w:rsidP="003D0ECA">
            <w:pPr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  <w:t>0.00 – 1.50</w:t>
            </w:r>
          </w:p>
        </w:tc>
        <w:tc>
          <w:tcPr>
            <w:tcW w:w="4507" w:type="dxa"/>
          </w:tcPr>
          <w:p w14:paraId="3F0618DC" w14:textId="77777777" w:rsidR="00B9797E" w:rsidRPr="00863F54" w:rsidRDefault="00B9797E" w:rsidP="003D0ECA">
            <w:pPr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cs/>
                <w:lang w:bidi="th-TH"/>
              </w:rPr>
            </w:pPr>
            <w:r w:rsidRPr="00863F54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  <w:lang w:bidi="th-TH"/>
              </w:rPr>
              <w:t>พึงพอใจ</w:t>
            </w:r>
            <w:r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  <w:lang w:bidi="th-TH"/>
              </w:rPr>
              <w:t>น้อยที่สุด</w:t>
            </w:r>
          </w:p>
        </w:tc>
      </w:tr>
    </w:tbl>
    <w:p w14:paraId="62E18D6E" w14:textId="77777777" w:rsidR="00B9797E" w:rsidRDefault="00B9797E" w:rsidP="009201ED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</w:p>
    <w:p w14:paraId="56B9E8B3" w14:textId="77777777" w:rsidR="00B9797E" w:rsidRDefault="00B9797E" w:rsidP="009201ED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</w:p>
    <w:p w14:paraId="4D8F6C9C" w14:textId="77777777" w:rsidR="00B9797E" w:rsidRDefault="00B9797E" w:rsidP="009201ED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</w:p>
    <w:p w14:paraId="37B2A96E" w14:textId="77777777" w:rsidR="00B9797E" w:rsidRDefault="00B9797E" w:rsidP="009201ED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</w:p>
    <w:p w14:paraId="07ED629D" w14:textId="77777777" w:rsidR="00B9797E" w:rsidRDefault="00B9797E" w:rsidP="009201ED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</w:p>
    <w:p w14:paraId="72B25F77" w14:textId="77777777" w:rsidR="00B9797E" w:rsidRDefault="00B9797E" w:rsidP="009201ED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</w:p>
    <w:p w14:paraId="23A65F8B" w14:textId="77777777" w:rsidR="00B9797E" w:rsidRDefault="00B9797E" w:rsidP="009201ED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</w:p>
    <w:p w14:paraId="287D66F6" w14:textId="77777777" w:rsidR="00B9797E" w:rsidRDefault="00B9797E" w:rsidP="009201ED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</w:p>
    <w:p w14:paraId="51572A5F" w14:textId="77777777" w:rsidR="00B9797E" w:rsidRDefault="00B9797E" w:rsidP="009201ED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</w:p>
    <w:p w14:paraId="07E37825" w14:textId="77777777" w:rsidR="00B9797E" w:rsidRDefault="00B9797E" w:rsidP="009201ED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</w:p>
    <w:p w14:paraId="5032BBA9" w14:textId="77777777" w:rsidR="00B9797E" w:rsidRDefault="00B9797E" w:rsidP="009201ED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</w:p>
    <w:p w14:paraId="3DC41235" w14:textId="77777777" w:rsidR="00B9797E" w:rsidRDefault="00B9797E" w:rsidP="009201ED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</w:p>
    <w:p w14:paraId="16999809" w14:textId="77777777" w:rsidR="00B9797E" w:rsidRDefault="00B9797E" w:rsidP="009201ED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</w:p>
    <w:p w14:paraId="140C8055" w14:textId="77777777" w:rsidR="00B9797E" w:rsidRDefault="00B9797E" w:rsidP="009201ED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</w:p>
    <w:p w14:paraId="062FCC95" w14:textId="1D6A5A07" w:rsidR="00B7518E" w:rsidRDefault="00B9797E" w:rsidP="009201E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lastRenderedPageBreak/>
        <w:t>ความพึงพอใจของผู้เข้ารับการอบรม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4"/>
        <w:gridCol w:w="1622"/>
        <w:gridCol w:w="36"/>
        <w:gridCol w:w="37"/>
        <w:gridCol w:w="1737"/>
      </w:tblGrid>
      <w:tr w:rsidR="00B9797E" w:rsidRPr="002E5FB1" w14:paraId="6C5BF6A0" w14:textId="77777777" w:rsidTr="00B9797E">
        <w:tc>
          <w:tcPr>
            <w:tcW w:w="5494" w:type="dxa"/>
            <w:shd w:val="clear" w:color="auto" w:fill="EDEDED" w:themeFill="accent3" w:themeFillTint="33"/>
          </w:tcPr>
          <w:p w14:paraId="233E7A7D" w14:textId="77777777" w:rsidR="00B9797E" w:rsidRPr="002E5FB1" w:rsidRDefault="00B9797E" w:rsidP="003D0ECA">
            <w:pPr>
              <w:jc w:val="center"/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cs/>
                <w:lang w:bidi="th-TH"/>
              </w:rPr>
            </w:pPr>
            <w:r w:rsidRPr="002E5FB1">
              <w:rPr>
                <w:rFonts w:ascii="TH SarabunPSK" w:hAnsi="TH SarabunPSK" w:cs="TH SarabunPSK" w:hint="cs"/>
                <w:b/>
                <w:bCs/>
                <w:spacing w:val="6"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1622" w:type="dxa"/>
            <w:shd w:val="clear" w:color="auto" w:fill="EDEDED" w:themeFill="accent3" w:themeFillTint="33"/>
          </w:tcPr>
          <w:p w14:paraId="2EEDD258" w14:textId="77777777" w:rsidR="00B9797E" w:rsidRPr="002E5FB1" w:rsidRDefault="00B9797E" w:rsidP="003D0ECA">
            <w:pPr>
              <w:jc w:val="center"/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pacing w:val="6"/>
                <w:sz w:val="32"/>
                <w:szCs w:val="32"/>
                <w:cs/>
                <w:lang w:bidi="th-TH"/>
              </w:rPr>
              <w:t>คะแนนเฉลี่ย</w:t>
            </w:r>
          </w:p>
        </w:tc>
        <w:tc>
          <w:tcPr>
            <w:tcW w:w="1810" w:type="dxa"/>
            <w:gridSpan w:val="3"/>
            <w:shd w:val="clear" w:color="auto" w:fill="EDEDED" w:themeFill="accent3" w:themeFillTint="33"/>
          </w:tcPr>
          <w:p w14:paraId="74AB5800" w14:textId="77777777" w:rsidR="00B9797E" w:rsidRPr="002E5FB1" w:rsidRDefault="00B9797E" w:rsidP="003D0ECA">
            <w:pPr>
              <w:jc w:val="center"/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pacing w:val="6"/>
                <w:sz w:val="32"/>
                <w:szCs w:val="32"/>
                <w:cs/>
                <w:lang w:bidi="th-TH"/>
              </w:rPr>
              <w:t>การแปลผล</w:t>
            </w:r>
          </w:p>
        </w:tc>
      </w:tr>
      <w:tr w:rsidR="00B9797E" w:rsidRPr="002E5FB1" w14:paraId="496ADB40" w14:textId="77777777" w:rsidTr="00B9797E">
        <w:tc>
          <w:tcPr>
            <w:tcW w:w="5494" w:type="dxa"/>
            <w:shd w:val="clear" w:color="auto" w:fill="EDEDED" w:themeFill="accent3" w:themeFillTint="33"/>
          </w:tcPr>
          <w:p w14:paraId="7FC42E6C" w14:textId="5C6CBA19" w:rsidR="00B9797E" w:rsidRPr="002E5FB1" w:rsidRDefault="00B9797E" w:rsidP="00B9797E">
            <w:pPr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  <w:lang w:bidi="th-TH"/>
              </w:rPr>
              <w:t>ด้าน</w:t>
            </w:r>
            <w:r w:rsidRPr="00206A22">
              <w:rPr>
                <w:rFonts w:ascii="TH SarabunPSK" w:hAnsi="TH SarabunPSK" w:cs="TH SarabunPSK"/>
                <w:spacing w:val="6"/>
                <w:sz w:val="32"/>
                <w:szCs w:val="32"/>
                <w:cs/>
                <w:lang w:bidi="th-TH"/>
              </w:rPr>
              <w:t>วิทยากร</w:t>
            </w:r>
          </w:p>
        </w:tc>
        <w:tc>
          <w:tcPr>
            <w:tcW w:w="1622" w:type="dxa"/>
            <w:shd w:val="clear" w:color="auto" w:fill="EDEDED" w:themeFill="accent3" w:themeFillTint="33"/>
          </w:tcPr>
          <w:p w14:paraId="2435EF54" w14:textId="77777777" w:rsidR="00B9797E" w:rsidRDefault="00B9797E" w:rsidP="003D0ECA">
            <w:pPr>
              <w:jc w:val="center"/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cs/>
              </w:rPr>
            </w:pPr>
          </w:p>
        </w:tc>
        <w:tc>
          <w:tcPr>
            <w:tcW w:w="1810" w:type="dxa"/>
            <w:gridSpan w:val="3"/>
            <w:shd w:val="clear" w:color="auto" w:fill="EDEDED" w:themeFill="accent3" w:themeFillTint="33"/>
          </w:tcPr>
          <w:p w14:paraId="442B3A5D" w14:textId="77777777" w:rsidR="00B9797E" w:rsidRDefault="00B9797E" w:rsidP="003D0ECA">
            <w:pPr>
              <w:jc w:val="center"/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cs/>
              </w:rPr>
            </w:pPr>
          </w:p>
        </w:tc>
      </w:tr>
      <w:tr w:rsidR="00B9797E" w14:paraId="7BDB9C4A" w14:textId="77777777" w:rsidTr="00B9797E">
        <w:tc>
          <w:tcPr>
            <w:tcW w:w="5494" w:type="dxa"/>
          </w:tcPr>
          <w:p w14:paraId="1F115748" w14:textId="77777777" w:rsidR="00B9797E" w:rsidRDefault="00B9797E" w:rsidP="003D0ECA">
            <w:pPr>
              <w:rPr>
                <w:rFonts w:ascii="TH SarabunPSK" w:hAnsi="TH SarabunPSK" w:cs="TH SarabunPSK"/>
                <w:spacing w:val="6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  <w:t xml:space="preserve">1.1 </w:t>
            </w:r>
            <w:r w:rsidRPr="00206A22">
              <w:rPr>
                <w:rFonts w:ascii="TH SarabunPSK" w:hAnsi="TH SarabunPSK" w:cs="TH SarabunPSK"/>
                <w:spacing w:val="6"/>
                <w:sz w:val="32"/>
                <w:szCs w:val="32"/>
                <w:cs/>
                <w:lang w:bidi="th-TH"/>
              </w:rPr>
              <w:t>ลักษณะการบรรยายของวิทยากร</w:t>
            </w:r>
          </w:p>
        </w:tc>
        <w:tc>
          <w:tcPr>
            <w:tcW w:w="1622" w:type="dxa"/>
          </w:tcPr>
          <w:p w14:paraId="774E2212" w14:textId="6C7BA502" w:rsidR="00B9797E" w:rsidRDefault="00B9797E" w:rsidP="003D0ECA">
            <w:pPr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  <w:t>4.09</w:t>
            </w:r>
          </w:p>
        </w:tc>
        <w:tc>
          <w:tcPr>
            <w:tcW w:w="1810" w:type="dxa"/>
            <w:gridSpan w:val="3"/>
          </w:tcPr>
          <w:p w14:paraId="0B7E003B" w14:textId="77777777" w:rsidR="00B9797E" w:rsidRDefault="00B9797E" w:rsidP="003D0ECA">
            <w:pPr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</w:pPr>
            <w:r w:rsidRPr="00E13F46">
              <w:rPr>
                <w:rFonts w:ascii="TH SarabunPSK" w:hAnsi="TH SarabunPSK" w:cs="TH SarabunPSK"/>
                <w:spacing w:val="6"/>
                <w:sz w:val="32"/>
                <w:szCs w:val="32"/>
                <w:cs/>
                <w:lang w:bidi="th-TH"/>
              </w:rPr>
              <w:t>พึงพอใจมาก</w:t>
            </w:r>
          </w:p>
        </w:tc>
      </w:tr>
      <w:tr w:rsidR="00B9797E" w14:paraId="3ED7A387" w14:textId="77777777" w:rsidTr="00B9797E">
        <w:tc>
          <w:tcPr>
            <w:tcW w:w="5494" w:type="dxa"/>
          </w:tcPr>
          <w:p w14:paraId="3307C050" w14:textId="77777777" w:rsidR="00B9797E" w:rsidRDefault="00B9797E" w:rsidP="003D0ECA">
            <w:pPr>
              <w:rPr>
                <w:rFonts w:ascii="TH SarabunPSK" w:hAnsi="TH SarabunPSK" w:cs="TH SarabunPSK"/>
                <w:spacing w:val="6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  <w:t xml:space="preserve">1.2 </w:t>
            </w:r>
            <w:r w:rsidRPr="0077133D">
              <w:rPr>
                <w:rFonts w:ascii="TH SarabunPSK" w:hAnsi="TH SarabunPSK" w:cs="TH SarabunPSK"/>
                <w:spacing w:val="6"/>
                <w:sz w:val="32"/>
                <w:szCs w:val="32"/>
                <w:cs/>
                <w:lang w:bidi="th-TH"/>
              </w:rPr>
              <w:t>เนื้อหาสาระสำคัญของการอบรม</w:t>
            </w:r>
          </w:p>
        </w:tc>
        <w:tc>
          <w:tcPr>
            <w:tcW w:w="1622" w:type="dxa"/>
          </w:tcPr>
          <w:p w14:paraId="4B699973" w14:textId="5034B604" w:rsidR="00B9797E" w:rsidRDefault="00B9797E" w:rsidP="003D0ECA">
            <w:pPr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  <w:t>4.00</w:t>
            </w:r>
          </w:p>
        </w:tc>
        <w:tc>
          <w:tcPr>
            <w:tcW w:w="1810" w:type="dxa"/>
            <w:gridSpan w:val="3"/>
          </w:tcPr>
          <w:p w14:paraId="2D30A932" w14:textId="77777777" w:rsidR="00B9797E" w:rsidRDefault="00B9797E" w:rsidP="003D0ECA">
            <w:pPr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</w:pPr>
            <w:r w:rsidRPr="00863F54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  <w:lang w:bidi="th-TH"/>
              </w:rPr>
              <w:t>พึงพอใจมาก</w:t>
            </w:r>
          </w:p>
        </w:tc>
      </w:tr>
      <w:tr w:rsidR="00B9797E" w14:paraId="2685D9EE" w14:textId="77777777" w:rsidTr="00B9797E">
        <w:tc>
          <w:tcPr>
            <w:tcW w:w="5494" w:type="dxa"/>
          </w:tcPr>
          <w:p w14:paraId="71A94D01" w14:textId="77777777" w:rsidR="00B9797E" w:rsidRDefault="00B9797E" w:rsidP="003D0ECA">
            <w:pPr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</w:pPr>
            <w:r w:rsidRPr="00D559DD"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  <w:t xml:space="preserve">1.3 </w:t>
            </w:r>
            <w:r w:rsidRPr="00D559DD">
              <w:rPr>
                <w:rFonts w:ascii="TH SarabunPSK" w:hAnsi="TH SarabunPSK" w:cs="TH SarabunPSK"/>
                <w:spacing w:val="6"/>
                <w:sz w:val="32"/>
                <w:szCs w:val="32"/>
                <w:cs/>
                <w:lang w:bidi="th-TH"/>
              </w:rPr>
              <w:t>เอกสารประกอบการอบรม</w:t>
            </w:r>
          </w:p>
        </w:tc>
        <w:tc>
          <w:tcPr>
            <w:tcW w:w="1622" w:type="dxa"/>
          </w:tcPr>
          <w:p w14:paraId="06FC0CD6" w14:textId="77777777" w:rsidR="00B9797E" w:rsidRDefault="00B9797E" w:rsidP="003D0ECA">
            <w:pPr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  <w:t>4.00</w:t>
            </w:r>
          </w:p>
        </w:tc>
        <w:tc>
          <w:tcPr>
            <w:tcW w:w="1810" w:type="dxa"/>
            <w:gridSpan w:val="3"/>
          </w:tcPr>
          <w:p w14:paraId="0E852FC2" w14:textId="77777777" w:rsidR="00B9797E" w:rsidRDefault="00B9797E" w:rsidP="003D0ECA">
            <w:pPr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</w:pPr>
            <w:r w:rsidRPr="00863F54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  <w:lang w:bidi="th-TH"/>
              </w:rPr>
              <w:t>พึงพอใจมาก</w:t>
            </w:r>
          </w:p>
        </w:tc>
      </w:tr>
      <w:tr w:rsidR="00B9797E" w14:paraId="3C8F89B3" w14:textId="77777777" w:rsidTr="00B9797E">
        <w:tc>
          <w:tcPr>
            <w:tcW w:w="5494" w:type="dxa"/>
          </w:tcPr>
          <w:p w14:paraId="780638A1" w14:textId="77777777" w:rsidR="00B9797E" w:rsidRDefault="00B9797E" w:rsidP="003D0ECA">
            <w:pPr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</w:pPr>
            <w:r w:rsidRPr="00D559DD"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  <w:t>1.4</w:t>
            </w:r>
            <w:r w:rsidRPr="00D559DD">
              <w:rPr>
                <w:rFonts w:ascii="TH SarabunPSK" w:hAnsi="TH SarabunPSK" w:cs="TH SarabunPSK"/>
                <w:spacing w:val="6"/>
                <w:sz w:val="32"/>
                <w:szCs w:val="32"/>
                <w:cs/>
                <w:lang w:bidi="th-TH"/>
              </w:rPr>
              <w:t xml:space="preserve"> ความพึงพอใจต่อการอบรม/การบรรยายโดยภาพรวม</w:t>
            </w:r>
          </w:p>
        </w:tc>
        <w:tc>
          <w:tcPr>
            <w:tcW w:w="1622" w:type="dxa"/>
          </w:tcPr>
          <w:p w14:paraId="21B76908" w14:textId="54C97A3B" w:rsidR="00B9797E" w:rsidRDefault="00B9797E" w:rsidP="003D0ECA">
            <w:pPr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  <w:t>4.04</w:t>
            </w:r>
          </w:p>
        </w:tc>
        <w:tc>
          <w:tcPr>
            <w:tcW w:w="1810" w:type="dxa"/>
            <w:gridSpan w:val="3"/>
          </w:tcPr>
          <w:p w14:paraId="14452B01" w14:textId="77777777" w:rsidR="00B9797E" w:rsidRDefault="00B9797E" w:rsidP="003D0ECA">
            <w:pPr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</w:pPr>
            <w:r w:rsidRPr="00863F54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  <w:lang w:bidi="th-TH"/>
              </w:rPr>
              <w:t>พึงพอใจมาก</w:t>
            </w:r>
          </w:p>
        </w:tc>
      </w:tr>
      <w:tr w:rsidR="00B9797E" w14:paraId="4CD1C140" w14:textId="77777777" w:rsidTr="00B9797E">
        <w:trPr>
          <w:trHeight w:val="391"/>
        </w:trPr>
        <w:tc>
          <w:tcPr>
            <w:tcW w:w="5494" w:type="dxa"/>
          </w:tcPr>
          <w:p w14:paraId="15FD3A16" w14:textId="1356CA6B" w:rsidR="00B9797E" w:rsidRPr="00D559DD" w:rsidRDefault="00B9797E" w:rsidP="00B9797E">
            <w:pPr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</w:pPr>
            <w:r w:rsidRPr="0009309E">
              <w:rPr>
                <w:rFonts w:ascii="TH SarabunPSK" w:hAnsi="TH SarabunPSK" w:cs="TH SarabunPSK" w:hint="cs"/>
                <w:b/>
                <w:bCs/>
                <w:spacing w:val="6"/>
                <w:sz w:val="32"/>
                <w:szCs w:val="32"/>
                <w:cs/>
                <w:lang w:bidi="th-TH"/>
              </w:rPr>
              <w:t>สรุปผล</w:t>
            </w:r>
            <w:r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lang w:bidi="th-TH"/>
              </w:rPr>
              <w:t xml:space="preserve"> </w:t>
            </w:r>
            <w:r w:rsidRPr="0009309E"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cs/>
                <w:lang w:bidi="th-TH"/>
              </w:rPr>
              <w:t>ความพึงพอใจด้านวิทยากร</w:t>
            </w:r>
          </w:p>
        </w:tc>
        <w:tc>
          <w:tcPr>
            <w:tcW w:w="3432" w:type="dxa"/>
            <w:gridSpan w:val="4"/>
            <w:vAlign w:val="center"/>
          </w:tcPr>
          <w:p w14:paraId="2EAA0D6C" w14:textId="77777777" w:rsidR="00B9797E" w:rsidRPr="00D360E0" w:rsidRDefault="00B9797E" w:rsidP="003D0ECA">
            <w:pPr>
              <w:jc w:val="center"/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lang w:bidi="th-TH"/>
              </w:rPr>
            </w:pPr>
            <w:r w:rsidRPr="00D360E0">
              <w:rPr>
                <w:rFonts w:ascii="TH SarabunPSK" w:hAnsi="TH SarabunPSK" w:cs="TH SarabunPSK" w:hint="cs"/>
                <w:b/>
                <w:bCs/>
                <w:spacing w:val="6"/>
                <w:sz w:val="32"/>
                <w:szCs w:val="32"/>
                <w:cs/>
                <w:lang w:bidi="th-TH"/>
              </w:rPr>
              <w:t>คะแนนเฉลี่ยในภาพ</w:t>
            </w:r>
            <w:r>
              <w:rPr>
                <w:rFonts w:ascii="TH SarabunPSK" w:hAnsi="TH SarabunPSK" w:cs="TH SarabunPSK" w:hint="cs"/>
                <w:b/>
                <w:bCs/>
                <w:spacing w:val="6"/>
                <w:sz w:val="32"/>
                <w:szCs w:val="32"/>
                <w:cs/>
                <w:lang w:bidi="th-TH"/>
              </w:rPr>
              <w:t>รวม</w:t>
            </w:r>
            <w:r w:rsidRPr="00D360E0">
              <w:rPr>
                <w:rFonts w:ascii="TH SarabunPSK" w:hAnsi="TH SarabunPSK" w:cs="TH SarabunPSK" w:hint="cs"/>
                <w:b/>
                <w:bCs/>
                <w:spacing w:val="6"/>
                <w:sz w:val="32"/>
                <w:szCs w:val="32"/>
                <w:cs/>
                <w:lang w:bidi="th-TH"/>
              </w:rPr>
              <w:t xml:space="preserve"> </w:t>
            </w:r>
            <w:r w:rsidRPr="00D360E0"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lang w:bidi="th-TH"/>
              </w:rPr>
              <w:t xml:space="preserve">= </w:t>
            </w:r>
            <w:r w:rsidRPr="00684183"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lang w:bidi="th-TH"/>
              </w:rPr>
              <w:t>4.09</w:t>
            </w:r>
          </w:p>
        </w:tc>
      </w:tr>
      <w:tr w:rsidR="00B9797E" w14:paraId="387245ED" w14:textId="77777777" w:rsidTr="00B9797E">
        <w:trPr>
          <w:trHeight w:val="391"/>
        </w:trPr>
        <w:tc>
          <w:tcPr>
            <w:tcW w:w="5494" w:type="dxa"/>
          </w:tcPr>
          <w:p w14:paraId="1305167C" w14:textId="3ECA6A3F" w:rsidR="00B9797E" w:rsidRPr="0009309E" w:rsidRDefault="00B9797E" w:rsidP="00B9797E">
            <w:pPr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  <w:lang w:bidi="th-TH"/>
              </w:rPr>
              <w:t>ด้านการอบรมและการทดสอบ</w:t>
            </w:r>
          </w:p>
        </w:tc>
        <w:tc>
          <w:tcPr>
            <w:tcW w:w="3432" w:type="dxa"/>
            <w:gridSpan w:val="4"/>
            <w:vAlign w:val="center"/>
          </w:tcPr>
          <w:p w14:paraId="453C616C" w14:textId="77777777" w:rsidR="00B9797E" w:rsidRPr="00D360E0" w:rsidRDefault="00B9797E" w:rsidP="003D0ECA">
            <w:pPr>
              <w:jc w:val="center"/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cs/>
              </w:rPr>
            </w:pPr>
          </w:p>
        </w:tc>
      </w:tr>
      <w:tr w:rsidR="00B9797E" w14:paraId="4C58B328" w14:textId="77777777" w:rsidTr="00B9797E">
        <w:tc>
          <w:tcPr>
            <w:tcW w:w="5494" w:type="dxa"/>
          </w:tcPr>
          <w:p w14:paraId="3D8DEF7E" w14:textId="77777777" w:rsidR="00B9797E" w:rsidRPr="00104B31" w:rsidRDefault="00B9797E" w:rsidP="003D0ECA">
            <w:pPr>
              <w:rPr>
                <w:rFonts w:ascii="TH SarabunPSK" w:hAnsi="TH SarabunPSK" w:cs="TH SarabunPSK"/>
                <w:spacing w:val="6"/>
                <w:sz w:val="32"/>
                <w:szCs w:val="32"/>
              </w:rPr>
            </w:pPr>
            <w:r w:rsidRPr="00104B31">
              <w:rPr>
                <w:rFonts w:ascii="TH SarabunPSK" w:hAnsi="TH SarabunPSK" w:cs="TH SarabunPSK"/>
                <w:spacing w:val="6"/>
                <w:sz w:val="32"/>
                <w:szCs w:val="32"/>
              </w:rPr>
              <w:t>2.1</w:t>
            </w:r>
            <w:r w:rsidRPr="00104B31">
              <w:rPr>
                <w:rFonts w:ascii="TH SarabunPSK" w:hAnsi="TH SarabunPSK" w:cs="TH SarabunPSK"/>
                <w:spacing w:val="6"/>
                <w:sz w:val="32"/>
                <w:szCs w:val="32"/>
                <w:cs/>
                <w:lang w:bidi="th-TH"/>
              </w:rPr>
              <w:t xml:space="preserve"> ความสะดวกรวดเร็วในการส่งข้อมูลลิงก์</w:t>
            </w:r>
          </w:p>
          <w:p w14:paraId="09299104" w14:textId="77777777" w:rsidR="00B9797E" w:rsidRDefault="00B9797E" w:rsidP="003D0ECA">
            <w:pPr>
              <w:rPr>
                <w:rFonts w:ascii="TH SarabunPSK" w:hAnsi="TH SarabunPSK" w:cs="TH SarabunPSK"/>
                <w:spacing w:val="6"/>
                <w:sz w:val="32"/>
                <w:szCs w:val="32"/>
              </w:rPr>
            </w:pPr>
            <w:r w:rsidRPr="00104B31">
              <w:rPr>
                <w:rFonts w:ascii="TH SarabunPSK" w:hAnsi="TH SarabunPSK" w:cs="TH SarabunPSK"/>
                <w:spacing w:val="6"/>
                <w:sz w:val="32"/>
                <w:szCs w:val="32"/>
                <w:cs/>
                <w:lang w:bidi="th-TH"/>
              </w:rPr>
              <w:t>การอบรมออนไลน์</w:t>
            </w:r>
          </w:p>
        </w:tc>
        <w:tc>
          <w:tcPr>
            <w:tcW w:w="1658" w:type="dxa"/>
            <w:gridSpan w:val="2"/>
          </w:tcPr>
          <w:p w14:paraId="1AACEA92" w14:textId="2BADFFB7" w:rsidR="00B9797E" w:rsidRDefault="00B9797E" w:rsidP="003D0ECA">
            <w:pPr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  <w:t>4.21</w:t>
            </w:r>
          </w:p>
        </w:tc>
        <w:tc>
          <w:tcPr>
            <w:tcW w:w="1774" w:type="dxa"/>
            <w:gridSpan w:val="2"/>
          </w:tcPr>
          <w:p w14:paraId="76AFABA4" w14:textId="77777777" w:rsidR="00B9797E" w:rsidRDefault="00B9797E" w:rsidP="003D0ECA">
            <w:pPr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</w:pPr>
            <w:r w:rsidRPr="00E13F46">
              <w:rPr>
                <w:rFonts w:ascii="TH SarabunPSK" w:hAnsi="TH SarabunPSK" w:cs="TH SarabunPSK"/>
                <w:spacing w:val="6"/>
                <w:sz w:val="32"/>
                <w:szCs w:val="32"/>
                <w:cs/>
                <w:lang w:bidi="th-TH"/>
              </w:rPr>
              <w:t>พึงพอใจมาก</w:t>
            </w:r>
          </w:p>
        </w:tc>
      </w:tr>
      <w:tr w:rsidR="00B9797E" w14:paraId="42D107D4" w14:textId="77777777" w:rsidTr="00B9797E">
        <w:tc>
          <w:tcPr>
            <w:tcW w:w="5494" w:type="dxa"/>
          </w:tcPr>
          <w:p w14:paraId="01DDD3B0" w14:textId="77777777" w:rsidR="00B9797E" w:rsidRDefault="00B9797E" w:rsidP="003D0ECA">
            <w:pPr>
              <w:rPr>
                <w:rFonts w:ascii="TH SarabunPSK" w:hAnsi="TH SarabunPSK" w:cs="TH SarabunPSK"/>
                <w:spacing w:val="6"/>
                <w:sz w:val="32"/>
                <w:szCs w:val="32"/>
              </w:rPr>
            </w:pPr>
            <w:r w:rsidRPr="00937A6F">
              <w:rPr>
                <w:rFonts w:ascii="TH SarabunPSK" w:hAnsi="TH SarabunPSK" w:cs="TH SarabunPSK"/>
                <w:spacing w:val="6"/>
                <w:sz w:val="32"/>
                <w:szCs w:val="32"/>
              </w:rPr>
              <w:t>2.2</w:t>
            </w:r>
            <w:r w:rsidRPr="00937A6F">
              <w:rPr>
                <w:rFonts w:ascii="TH SarabunPSK" w:hAnsi="TH SarabunPSK" w:cs="TH SarabunPSK"/>
                <w:spacing w:val="6"/>
                <w:sz w:val="32"/>
                <w:szCs w:val="32"/>
                <w:cs/>
                <w:lang w:bidi="th-TH"/>
              </w:rPr>
              <w:t xml:space="preserve"> ระบบการอบรมออนไลน์สามารถเข้าถึงได้ง่าย</w:t>
            </w:r>
          </w:p>
        </w:tc>
        <w:tc>
          <w:tcPr>
            <w:tcW w:w="1658" w:type="dxa"/>
            <w:gridSpan w:val="2"/>
          </w:tcPr>
          <w:p w14:paraId="360EA55C" w14:textId="7055D621" w:rsidR="00B9797E" w:rsidRDefault="00B9797E" w:rsidP="003D0ECA">
            <w:pPr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  <w:t>4.01</w:t>
            </w:r>
          </w:p>
        </w:tc>
        <w:tc>
          <w:tcPr>
            <w:tcW w:w="1774" w:type="dxa"/>
            <w:gridSpan w:val="2"/>
          </w:tcPr>
          <w:p w14:paraId="6AEA8A85" w14:textId="77777777" w:rsidR="00B9797E" w:rsidRDefault="00B9797E" w:rsidP="003D0ECA">
            <w:pPr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</w:pPr>
            <w:r w:rsidRPr="00E13F46">
              <w:rPr>
                <w:rFonts w:ascii="TH SarabunPSK" w:hAnsi="TH SarabunPSK" w:cs="TH SarabunPSK"/>
                <w:spacing w:val="6"/>
                <w:sz w:val="32"/>
                <w:szCs w:val="32"/>
                <w:cs/>
                <w:lang w:bidi="th-TH"/>
              </w:rPr>
              <w:t>พึงพอใจมาก</w:t>
            </w:r>
          </w:p>
        </w:tc>
      </w:tr>
      <w:tr w:rsidR="00B9797E" w14:paraId="183307AF" w14:textId="77777777" w:rsidTr="00B9797E">
        <w:tc>
          <w:tcPr>
            <w:tcW w:w="5494" w:type="dxa"/>
          </w:tcPr>
          <w:p w14:paraId="68261F10" w14:textId="77777777" w:rsidR="00B9797E" w:rsidRPr="008A670E" w:rsidRDefault="00B9797E" w:rsidP="003D0ECA">
            <w:pPr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</w:pPr>
            <w:r w:rsidRPr="00554520">
              <w:rPr>
                <w:rFonts w:ascii="TH SarabunPSK" w:hAnsi="TH SarabunPSK" w:cs="TH SarabunPSK"/>
                <w:spacing w:val="6"/>
                <w:sz w:val="32"/>
                <w:szCs w:val="32"/>
                <w:cs/>
                <w:lang w:bidi="th-TH"/>
              </w:rPr>
              <w:t>2.3 การให้บริการของเจ้าหน้าที่ควบคุมระบบ</w:t>
            </w:r>
          </w:p>
        </w:tc>
        <w:tc>
          <w:tcPr>
            <w:tcW w:w="1658" w:type="dxa"/>
            <w:gridSpan w:val="2"/>
          </w:tcPr>
          <w:p w14:paraId="19829ADB" w14:textId="736CB7BE" w:rsidR="00B9797E" w:rsidRDefault="00B9797E" w:rsidP="003D0ECA">
            <w:pPr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  <w:t>4.00</w:t>
            </w:r>
          </w:p>
        </w:tc>
        <w:tc>
          <w:tcPr>
            <w:tcW w:w="1774" w:type="dxa"/>
            <w:gridSpan w:val="2"/>
          </w:tcPr>
          <w:p w14:paraId="427B8891" w14:textId="77777777" w:rsidR="00B9797E" w:rsidRDefault="00B9797E" w:rsidP="003D0ECA">
            <w:pPr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</w:pPr>
            <w:r w:rsidRPr="00E13F46">
              <w:rPr>
                <w:rFonts w:ascii="TH SarabunPSK" w:hAnsi="TH SarabunPSK" w:cs="TH SarabunPSK"/>
                <w:spacing w:val="6"/>
                <w:sz w:val="32"/>
                <w:szCs w:val="32"/>
                <w:cs/>
                <w:lang w:bidi="th-TH"/>
              </w:rPr>
              <w:t>พึงพอใจมาก</w:t>
            </w:r>
          </w:p>
        </w:tc>
      </w:tr>
      <w:tr w:rsidR="00B9797E" w:rsidRPr="00D360E0" w14:paraId="73AAEC71" w14:textId="77777777" w:rsidTr="00B9797E">
        <w:trPr>
          <w:trHeight w:val="274"/>
        </w:trPr>
        <w:tc>
          <w:tcPr>
            <w:tcW w:w="5494" w:type="dxa"/>
          </w:tcPr>
          <w:p w14:paraId="23C1E63A" w14:textId="522FB40C" w:rsidR="00B9797E" w:rsidRPr="00B9797E" w:rsidRDefault="00B9797E" w:rsidP="00B9797E">
            <w:pPr>
              <w:jc w:val="center"/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lang w:bidi="th-TH"/>
              </w:rPr>
            </w:pPr>
            <w:r w:rsidRPr="00B9797E">
              <w:rPr>
                <w:rFonts w:ascii="TH SarabunPSK" w:hAnsi="TH SarabunPSK" w:cs="TH SarabunPSK" w:hint="cs"/>
                <w:b/>
                <w:bCs/>
                <w:spacing w:val="6"/>
                <w:sz w:val="32"/>
                <w:szCs w:val="32"/>
                <w:cs/>
                <w:lang w:bidi="th-TH"/>
              </w:rPr>
              <w:t>สรุปผล</w:t>
            </w:r>
            <w:r w:rsidRPr="00B9797E"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cs/>
                <w:lang w:bidi="th-TH"/>
              </w:rPr>
              <w:t>ความพึงพอใจ</w:t>
            </w:r>
            <w:r w:rsidRPr="00B9797E">
              <w:rPr>
                <w:rFonts w:ascii="TH SarabunPSK" w:hAnsi="TH SarabunPSK" w:cs="TH SarabunPSK" w:hint="cs"/>
                <w:b/>
                <w:bCs/>
                <w:spacing w:val="6"/>
                <w:sz w:val="32"/>
                <w:szCs w:val="32"/>
                <w:cs/>
                <w:lang w:bidi="th-TH"/>
              </w:rPr>
              <w:t>ด้านการอบรมและการทดสอบ</w:t>
            </w:r>
          </w:p>
        </w:tc>
        <w:tc>
          <w:tcPr>
            <w:tcW w:w="3432" w:type="dxa"/>
            <w:gridSpan w:val="4"/>
            <w:vAlign w:val="center"/>
          </w:tcPr>
          <w:p w14:paraId="60A9F864" w14:textId="28E879D5" w:rsidR="00B9797E" w:rsidRPr="00D360E0" w:rsidRDefault="00B9797E" w:rsidP="00B9797E">
            <w:pPr>
              <w:jc w:val="center"/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lang w:bidi="th-TH"/>
              </w:rPr>
            </w:pPr>
            <w:r w:rsidRPr="00D360E0">
              <w:rPr>
                <w:rFonts w:ascii="TH SarabunPSK" w:hAnsi="TH SarabunPSK" w:cs="TH SarabunPSK" w:hint="cs"/>
                <w:b/>
                <w:bCs/>
                <w:spacing w:val="6"/>
                <w:sz w:val="32"/>
                <w:szCs w:val="32"/>
                <w:cs/>
                <w:lang w:bidi="th-TH"/>
              </w:rPr>
              <w:t>คะแนนเฉลี่ยในภาพ</w:t>
            </w:r>
            <w:r>
              <w:rPr>
                <w:rFonts w:ascii="TH SarabunPSK" w:hAnsi="TH SarabunPSK" w:cs="TH SarabunPSK" w:hint="cs"/>
                <w:b/>
                <w:bCs/>
                <w:spacing w:val="6"/>
                <w:sz w:val="32"/>
                <w:szCs w:val="32"/>
                <w:cs/>
                <w:lang w:bidi="th-TH"/>
              </w:rPr>
              <w:t>รวม</w:t>
            </w:r>
            <w:r w:rsidRPr="00D360E0">
              <w:rPr>
                <w:rFonts w:ascii="TH SarabunPSK" w:hAnsi="TH SarabunPSK" w:cs="TH SarabunPSK" w:hint="cs"/>
                <w:b/>
                <w:bCs/>
                <w:spacing w:val="6"/>
                <w:sz w:val="32"/>
                <w:szCs w:val="32"/>
                <w:cs/>
                <w:lang w:bidi="th-TH"/>
              </w:rPr>
              <w:t xml:space="preserve"> </w:t>
            </w:r>
            <w:r w:rsidRPr="00D360E0"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lang w:bidi="th-TH"/>
              </w:rPr>
              <w:t xml:space="preserve">= </w:t>
            </w:r>
            <w:r w:rsidRPr="007C194A"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lang w:bidi="th-TH"/>
              </w:rPr>
              <w:t>4.</w:t>
            </w:r>
            <w:r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lang w:bidi="th-TH"/>
              </w:rPr>
              <w:t>11</w:t>
            </w:r>
          </w:p>
        </w:tc>
      </w:tr>
      <w:tr w:rsidR="00B9797E" w:rsidRPr="00D360E0" w14:paraId="5893EEFD" w14:textId="77777777" w:rsidTr="00B9797E">
        <w:trPr>
          <w:trHeight w:val="274"/>
        </w:trPr>
        <w:tc>
          <w:tcPr>
            <w:tcW w:w="5494" w:type="dxa"/>
          </w:tcPr>
          <w:p w14:paraId="15755375" w14:textId="2D7E1742" w:rsidR="00B9797E" w:rsidRPr="00B9797E" w:rsidRDefault="00B9797E" w:rsidP="00B9797E">
            <w:pPr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cs/>
              </w:rPr>
            </w:pPr>
            <w:r w:rsidRPr="003967CD">
              <w:rPr>
                <w:rFonts w:ascii="TH SarabunPSK" w:hAnsi="TH SarabunPSK" w:cs="TH SarabunPSK" w:hint="cs"/>
                <w:b/>
                <w:bCs/>
                <w:spacing w:val="6"/>
                <w:sz w:val="28"/>
                <w:szCs w:val="28"/>
                <w:cs/>
                <w:lang w:bidi="th-TH"/>
              </w:rPr>
              <w:t>ด้าน</w:t>
            </w:r>
            <w:r w:rsidRPr="003967CD">
              <w:rPr>
                <w:rFonts w:ascii="TH SarabunPSK" w:hAnsi="TH SarabunPSK" w:cs="TH SarabunPSK"/>
                <w:b/>
                <w:bCs/>
                <w:spacing w:val="6"/>
                <w:sz w:val="28"/>
                <w:szCs w:val="28"/>
                <w:cs/>
                <w:lang w:bidi="th-TH"/>
              </w:rPr>
              <w:t>ความรู้ความเข้าใจและการนำไปใช้ประโยชน์</w:t>
            </w:r>
          </w:p>
        </w:tc>
        <w:tc>
          <w:tcPr>
            <w:tcW w:w="3432" w:type="dxa"/>
            <w:gridSpan w:val="4"/>
            <w:vAlign w:val="center"/>
          </w:tcPr>
          <w:p w14:paraId="510F71F7" w14:textId="77777777" w:rsidR="00B9797E" w:rsidRPr="00D360E0" w:rsidRDefault="00B9797E" w:rsidP="00B9797E">
            <w:pPr>
              <w:jc w:val="center"/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cs/>
              </w:rPr>
            </w:pPr>
          </w:p>
        </w:tc>
      </w:tr>
      <w:tr w:rsidR="00B9797E" w14:paraId="32AE09E7" w14:textId="77777777" w:rsidTr="00B9797E">
        <w:tc>
          <w:tcPr>
            <w:tcW w:w="5494" w:type="dxa"/>
          </w:tcPr>
          <w:p w14:paraId="672ED445" w14:textId="77777777" w:rsidR="00B9797E" w:rsidRPr="00FA6D73" w:rsidRDefault="00B9797E" w:rsidP="003D0ECA">
            <w:pPr>
              <w:rPr>
                <w:rFonts w:ascii="TH SarabunPSK" w:hAnsi="TH SarabunPSK" w:cs="TH SarabunPSK"/>
                <w:spacing w:val="6"/>
                <w:sz w:val="32"/>
                <w:szCs w:val="32"/>
              </w:rPr>
            </w:pPr>
            <w:r w:rsidRPr="00FA6D73">
              <w:rPr>
                <w:rFonts w:ascii="TH SarabunPSK" w:hAnsi="TH SarabunPSK" w:cs="TH SarabunPSK"/>
                <w:spacing w:val="6"/>
                <w:sz w:val="32"/>
                <w:szCs w:val="32"/>
              </w:rPr>
              <w:t>3.1</w:t>
            </w:r>
            <w:r w:rsidRPr="00FA6D73">
              <w:rPr>
                <w:rFonts w:ascii="TH SarabunPSK" w:hAnsi="TH SarabunPSK" w:cs="TH SarabunPSK"/>
                <w:spacing w:val="6"/>
                <w:sz w:val="32"/>
                <w:szCs w:val="32"/>
                <w:cs/>
                <w:lang w:bidi="th-TH"/>
              </w:rPr>
              <w:t xml:space="preserve"> ความรู้ความเข้าใจต่อเนื้อหาก่อนเข้าร่วม</w:t>
            </w:r>
          </w:p>
          <w:p w14:paraId="0A92549B" w14:textId="77777777" w:rsidR="00B9797E" w:rsidRDefault="00B9797E" w:rsidP="003D0ECA">
            <w:pPr>
              <w:rPr>
                <w:rFonts w:ascii="TH SarabunPSK" w:hAnsi="TH SarabunPSK" w:cs="TH SarabunPSK"/>
                <w:spacing w:val="6"/>
                <w:sz w:val="32"/>
                <w:szCs w:val="32"/>
              </w:rPr>
            </w:pPr>
            <w:r w:rsidRPr="00FA6D73">
              <w:rPr>
                <w:rFonts w:ascii="TH SarabunPSK" w:hAnsi="TH SarabunPSK" w:cs="TH SarabunPSK"/>
                <w:spacing w:val="6"/>
                <w:sz w:val="32"/>
                <w:szCs w:val="32"/>
                <w:cs/>
                <w:lang w:bidi="th-TH"/>
              </w:rPr>
              <w:t>กิจกรรมอบรม</w:t>
            </w:r>
          </w:p>
        </w:tc>
        <w:tc>
          <w:tcPr>
            <w:tcW w:w="1695" w:type="dxa"/>
            <w:gridSpan w:val="3"/>
          </w:tcPr>
          <w:p w14:paraId="2AC46340" w14:textId="2316DF4E" w:rsidR="00B9797E" w:rsidRDefault="00B9797E" w:rsidP="003D0ECA">
            <w:pPr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  <w:t>4.00</w:t>
            </w:r>
          </w:p>
        </w:tc>
        <w:tc>
          <w:tcPr>
            <w:tcW w:w="1737" w:type="dxa"/>
          </w:tcPr>
          <w:p w14:paraId="4B2056C8" w14:textId="77777777" w:rsidR="00B9797E" w:rsidRDefault="00B9797E" w:rsidP="003D0ECA">
            <w:pPr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</w:pPr>
            <w:r w:rsidRPr="00863F54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  <w:lang w:bidi="th-TH"/>
              </w:rPr>
              <w:t>พึงพอใจ</w:t>
            </w:r>
            <w:r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  <w:lang w:bidi="th-TH"/>
              </w:rPr>
              <w:t>มาก</w:t>
            </w:r>
          </w:p>
        </w:tc>
      </w:tr>
      <w:tr w:rsidR="00B9797E" w14:paraId="7928D6E8" w14:textId="77777777" w:rsidTr="00B9797E">
        <w:tc>
          <w:tcPr>
            <w:tcW w:w="5494" w:type="dxa"/>
          </w:tcPr>
          <w:p w14:paraId="59BEB530" w14:textId="77777777" w:rsidR="00B9797E" w:rsidRDefault="00B9797E" w:rsidP="003D0ECA">
            <w:pPr>
              <w:rPr>
                <w:rFonts w:ascii="TH SarabunPSK" w:hAnsi="TH SarabunPSK" w:cs="TH SarabunPSK"/>
                <w:spacing w:val="6"/>
                <w:sz w:val="32"/>
                <w:szCs w:val="32"/>
              </w:rPr>
            </w:pPr>
            <w:r w:rsidRPr="00102CCB">
              <w:rPr>
                <w:rFonts w:ascii="TH SarabunPSK" w:hAnsi="TH SarabunPSK" w:cs="TH SarabunPSK"/>
                <w:spacing w:val="6"/>
                <w:sz w:val="32"/>
                <w:szCs w:val="32"/>
              </w:rPr>
              <w:t>3.2</w:t>
            </w:r>
            <w:r w:rsidRPr="00102CCB">
              <w:rPr>
                <w:rFonts w:ascii="TH SarabunPSK" w:hAnsi="TH SarabunPSK" w:cs="TH SarabunPSK"/>
                <w:spacing w:val="6"/>
                <w:sz w:val="32"/>
                <w:szCs w:val="32"/>
                <w:cs/>
                <w:lang w:bidi="th-TH"/>
              </w:rPr>
              <w:t xml:space="preserve"> ความรู้ความเข้าใจต่อเนื้อหาหลังเข้าร่วมกิจกรรมอบรม</w:t>
            </w:r>
          </w:p>
        </w:tc>
        <w:tc>
          <w:tcPr>
            <w:tcW w:w="1695" w:type="dxa"/>
            <w:gridSpan w:val="3"/>
          </w:tcPr>
          <w:p w14:paraId="0439DD37" w14:textId="77777777" w:rsidR="00B9797E" w:rsidRDefault="00B9797E" w:rsidP="003D0ECA">
            <w:pPr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  <w:t>4.10</w:t>
            </w:r>
          </w:p>
        </w:tc>
        <w:tc>
          <w:tcPr>
            <w:tcW w:w="1737" w:type="dxa"/>
          </w:tcPr>
          <w:p w14:paraId="3AE8343D" w14:textId="77777777" w:rsidR="00B9797E" w:rsidRDefault="00B9797E" w:rsidP="003D0ECA">
            <w:pPr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</w:pPr>
            <w:r w:rsidRPr="00863F54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  <w:lang w:bidi="th-TH"/>
              </w:rPr>
              <w:t>พึงพอใจ</w:t>
            </w:r>
            <w:r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  <w:lang w:bidi="th-TH"/>
              </w:rPr>
              <w:t>มาก</w:t>
            </w:r>
          </w:p>
        </w:tc>
      </w:tr>
      <w:tr w:rsidR="00B9797E" w14:paraId="68A64E16" w14:textId="77777777" w:rsidTr="00B9797E">
        <w:tc>
          <w:tcPr>
            <w:tcW w:w="5494" w:type="dxa"/>
          </w:tcPr>
          <w:p w14:paraId="2EC97ED0" w14:textId="53E615FC" w:rsidR="00B9797E" w:rsidRPr="00B9797E" w:rsidRDefault="00B9797E" w:rsidP="003D0ECA">
            <w:pPr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</w:pPr>
            <w:r w:rsidRPr="00B9797E">
              <w:rPr>
                <w:rFonts w:ascii="TH SarabunPSK" w:hAnsi="TH SarabunPSK" w:cs="TH SarabunPSK"/>
                <w:color w:val="000000" w:themeColor="text1"/>
                <w:spacing w:val="6"/>
                <w:sz w:val="32"/>
                <w:szCs w:val="32"/>
                <w:cs/>
                <w:lang w:bidi="th-TH"/>
              </w:rPr>
              <w:t>3.3 สามารถนำความรู้ที่ได้ไปใช้ประโยชน์ในการพัฒนาทักษะ</w:t>
            </w:r>
            <w:r w:rsidRPr="00B9797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ด้านดิจิทัล</w:t>
            </w:r>
            <w:r w:rsidRPr="00B9797E">
              <w:rPr>
                <w:rFonts w:ascii="TH SarabunPSK" w:hAnsi="TH SarabunPSK" w:cs="TH SarabunPSK"/>
                <w:color w:val="000000" w:themeColor="text1"/>
                <w:spacing w:val="6"/>
                <w:sz w:val="32"/>
                <w:szCs w:val="32"/>
                <w:cs/>
                <w:lang w:bidi="th-TH"/>
              </w:rPr>
              <w:t>ของตนเองต่อไปได้อนาคต</w:t>
            </w:r>
          </w:p>
        </w:tc>
        <w:tc>
          <w:tcPr>
            <w:tcW w:w="1695" w:type="dxa"/>
            <w:gridSpan w:val="3"/>
          </w:tcPr>
          <w:p w14:paraId="0312C70F" w14:textId="77777777" w:rsidR="00B9797E" w:rsidRDefault="00B9797E" w:rsidP="003D0ECA">
            <w:pPr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  <w:t>4.16</w:t>
            </w:r>
          </w:p>
        </w:tc>
        <w:tc>
          <w:tcPr>
            <w:tcW w:w="1737" w:type="dxa"/>
          </w:tcPr>
          <w:p w14:paraId="026B4798" w14:textId="77777777" w:rsidR="00B9797E" w:rsidRDefault="00B9797E" w:rsidP="003D0ECA">
            <w:pPr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lang w:bidi="th-TH"/>
              </w:rPr>
            </w:pPr>
            <w:r w:rsidRPr="00863F54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  <w:lang w:bidi="th-TH"/>
              </w:rPr>
              <w:t>พึงพอใจ</w:t>
            </w:r>
            <w:r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  <w:lang w:bidi="th-TH"/>
              </w:rPr>
              <w:t>มาก</w:t>
            </w:r>
          </w:p>
        </w:tc>
      </w:tr>
      <w:tr w:rsidR="00B9797E" w:rsidRPr="00863F54" w14:paraId="135E41CE" w14:textId="77777777" w:rsidTr="0097164A">
        <w:trPr>
          <w:trHeight w:val="848"/>
        </w:trPr>
        <w:tc>
          <w:tcPr>
            <w:tcW w:w="5494" w:type="dxa"/>
            <w:vAlign w:val="center"/>
          </w:tcPr>
          <w:p w14:paraId="7DE44DAC" w14:textId="4BECD256" w:rsidR="00B9797E" w:rsidRPr="00C00E82" w:rsidRDefault="00B9797E" w:rsidP="00B9797E">
            <w:pPr>
              <w:jc w:val="center"/>
              <w:rPr>
                <w:rFonts w:ascii="TH SarabunPSK" w:hAnsi="TH SarabunPSK" w:cs="TH SarabunPSK"/>
                <w:b/>
                <w:bCs/>
                <w:spacing w:val="6"/>
                <w:sz w:val="28"/>
                <w:szCs w:val="28"/>
                <w:cs/>
                <w:lang w:bidi="th-TH"/>
              </w:rPr>
            </w:pPr>
            <w:r w:rsidRPr="003967CD">
              <w:rPr>
                <w:rFonts w:ascii="TH SarabunPSK" w:hAnsi="TH SarabunPSK" w:cs="TH SarabunPSK" w:hint="cs"/>
                <w:b/>
                <w:bCs/>
                <w:spacing w:val="6"/>
                <w:sz w:val="28"/>
                <w:szCs w:val="28"/>
                <w:cs/>
                <w:lang w:bidi="th-TH"/>
              </w:rPr>
              <w:t>สรุปผล</w:t>
            </w:r>
            <w:r>
              <w:rPr>
                <w:rFonts w:ascii="TH SarabunPSK" w:hAnsi="TH SarabunPSK" w:cs="TH SarabunPSK" w:hint="cs"/>
                <w:b/>
                <w:bCs/>
                <w:spacing w:val="6"/>
                <w:sz w:val="28"/>
                <w:szCs w:val="28"/>
                <w:cs/>
                <w:lang w:bidi="th-TH"/>
              </w:rPr>
              <w:t xml:space="preserve"> </w:t>
            </w:r>
            <w:r w:rsidRPr="003967CD">
              <w:rPr>
                <w:rFonts w:ascii="TH SarabunPSK" w:hAnsi="TH SarabunPSK" w:cs="TH SarabunPSK" w:hint="cs"/>
                <w:b/>
                <w:bCs/>
                <w:spacing w:val="6"/>
                <w:sz w:val="28"/>
                <w:szCs w:val="28"/>
                <w:cs/>
                <w:lang w:bidi="th-TH"/>
              </w:rPr>
              <w:t>ด้าน</w:t>
            </w:r>
            <w:r w:rsidRPr="003967CD">
              <w:rPr>
                <w:rFonts w:ascii="TH SarabunPSK" w:hAnsi="TH SarabunPSK" w:cs="TH SarabunPSK"/>
                <w:b/>
                <w:bCs/>
                <w:spacing w:val="6"/>
                <w:sz w:val="28"/>
                <w:szCs w:val="28"/>
                <w:cs/>
                <w:lang w:bidi="th-TH"/>
              </w:rPr>
              <w:t>ความรู้ความเข้าใจและการนำไปใช้ประโยชน์</w:t>
            </w:r>
          </w:p>
        </w:tc>
        <w:tc>
          <w:tcPr>
            <w:tcW w:w="3432" w:type="dxa"/>
            <w:gridSpan w:val="4"/>
          </w:tcPr>
          <w:p w14:paraId="3A84CAA0" w14:textId="73167639" w:rsidR="00B9797E" w:rsidRPr="00863F54" w:rsidRDefault="00B9797E" w:rsidP="00B9797E">
            <w:pPr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cs/>
                <w:lang w:bidi="th-TH"/>
              </w:rPr>
            </w:pPr>
            <w:r w:rsidRPr="00D360E0">
              <w:rPr>
                <w:rFonts w:ascii="TH SarabunPSK" w:hAnsi="TH SarabunPSK" w:cs="TH SarabunPSK" w:hint="cs"/>
                <w:b/>
                <w:bCs/>
                <w:spacing w:val="6"/>
                <w:sz w:val="32"/>
                <w:szCs w:val="32"/>
                <w:cs/>
                <w:lang w:bidi="th-TH"/>
              </w:rPr>
              <w:t>คะแนนเฉลี่ยในภาพ</w:t>
            </w:r>
            <w:r>
              <w:rPr>
                <w:rFonts w:ascii="TH SarabunPSK" w:hAnsi="TH SarabunPSK" w:cs="TH SarabunPSK" w:hint="cs"/>
                <w:b/>
                <w:bCs/>
                <w:spacing w:val="6"/>
                <w:sz w:val="32"/>
                <w:szCs w:val="32"/>
                <w:cs/>
                <w:lang w:bidi="th-TH"/>
              </w:rPr>
              <w:t>รวม</w:t>
            </w:r>
            <w:r w:rsidRPr="00D360E0">
              <w:rPr>
                <w:rFonts w:ascii="TH SarabunPSK" w:hAnsi="TH SarabunPSK" w:cs="TH SarabunPSK" w:hint="cs"/>
                <w:b/>
                <w:bCs/>
                <w:spacing w:val="6"/>
                <w:sz w:val="32"/>
                <w:szCs w:val="32"/>
                <w:cs/>
                <w:lang w:bidi="th-TH"/>
              </w:rPr>
              <w:t xml:space="preserve"> </w:t>
            </w:r>
            <w:r w:rsidRPr="00D360E0"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lang w:bidi="th-TH"/>
              </w:rPr>
              <w:t>=</w:t>
            </w:r>
            <w:r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  <w:lang w:bidi="th-TH"/>
              </w:rPr>
              <w:t xml:space="preserve"> </w:t>
            </w:r>
            <w:r w:rsidRPr="00C00E82"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cs/>
                <w:lang w:bidi="th-TH"/>
              </w:rPr>
              <w:t>4.</w:t>
            </w:r>
            <w:r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lang w:bidi="th-TH"/>
              </w:rPr>
              <w:t>13</w:t>
            </w:r>
          </w:p>
        </w:tc>
      </w:tr>
    </w:tbl>
    <w:p w14:paraId="593A0E2B" w14:textId="77777777" w:rsidR="00B9797E" w:rsidRDefault="00B9797E" w:rsidP="009201E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0BEA92" w14:textId="77777777" w:rsidR="00B9797E" w:rsidRDefault="00B9797E" w:rsidP="009201E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2F4754" w14:textId="77777777" w:rsidR="00B9797E" w:rsidRDefault="00B9797E" w:rsidP="009201E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1CC5BA" w14:textId="77777777" w:rsidR="00B9797E" w:rsidRDefault="00B9797E" w:rsidP="009201E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2C72B6C" w14:textId="77777777" w:rsidR="00B9797E" w:rsidRDefault="00B9797E" w:rsidP="009201E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E405E8D" w14:textId="77777777" w:rsidR="00B9797E" w:rsidRDefault="00B9797E" w:rsidP="009201E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7D4F54" w14:textId="77777777" w:rsidR="00B9797E" w:rsidRDefault="00B9797E" w:rsidP="009201E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E7D4A8" w14:textId="77777777" w:rsidR="00B9797E" w:rsidRDefault="00B9797E" w:rsidP="009201E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F96662" w14:textId="77777777" w:rsidR="00B9797E" w:rsidRDefault="00B9797E" w:rsidP="009201E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3255BA7" w14:textId="77777777" w:rsidR="00B9797E" w:rsidRDefault="00B9797E" w:rsidP="009201E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656F50B" w14:textId="1103827D" w:rsidR="00B7518E" w:rsidRDefault="00B7518E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EB1A091" w14:textId="0F69CC7F" w:rsidR="00B7518E" w:rsidRDefault="00B7518E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8D6D43D" w14:textId="14991988" w:rsidR="00B7518E" w:rsidRDefault="00B7518E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7B9D759" w14:textId="77777777" w:rsidR="00B9797E" w:rsidRDefault="00B9797E" w:rsidP="009201ED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538135" w:themeColor="accent6" w:themeShade="BF"/>
          <w:sz w:val="56"/>
          <w:szCs w:val="56"/>
        </w:rPr>
      </w:pPr>
    </w:p>
    <w:p w14:paraId="308D3480" w14:textId="77777777" w:rsidR="00B9797E" w:rsidRDefault="00B9797E" w:rsidP="009201ED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538135" w:themeColor="accent6" w:themeShade="BF"/>
          <w:sz w:val="56"/>
          <w:szCs w:val="56"/>
        </w:rPr>
      </w:pPr>
    </w:p>
    <w:p w14:paraId="5DC4BE97" w14:textId="77777777" w:rsidR="00B9797E" w:rsidRDefault="00B9797E" w:rsidP="009201ED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538135" w:themeColor="accent6" w:themeShade="BF"/>
          <w:sz w:val="56"/>
          <w:szCs w:val="56"/>
        </w:rPr>
      </w:pPr>
    </w:p>
    <w:p w14:paraId="2BD2707A" w14:textId="77777777" w:rsidR="00B9797E" w:rsidRDefault="00B9797E" w:rsidP="009201ED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538135" w:themeColor="accent6" w:themeShade="BF"/>
          <w:sz w:val="56"/>
          <w:szCs w:val="56"/>
        </w:rPr>
      </w:pPr>
    </w:p>
    <w:p w14:paraId="50752310" w14:textId="50641DA7" w:rsidR="00B7518E" w:rsidRPr="009201ED" w:rsidRDefault="00B7518E" w:rsidP="009201ED">
      <w:pPr>
        <w:spacing w:after="0" w:line="240" w:lineRule="auto"/>
        <w:ind w:firstLine="720"/>
        <w:jc w:val="center"/>
        <w:rPr>
          <w:rFonts w:ascii="TH SarabunPSK" w:hAnsi="TH SarabunPSK" w:cs="TH SarabunPSK"/>
          <w:color w:val="538135" w:themeColor="accent6" w:themeShade="BF"/>
          <w:sz w:val="24"/>
          <w:szCs w:val="24"/>
        </w:rPr>
      </w:pPr>
      <w:r w:rsidRPr="009201ED">
        <w:rPr>
          <w:rFonts w:ascii="TH SarabunPSK" w:hAnsi="TH SarabunPSK" w:cs="TH SarabunPSK"/>
          <w:b/>
          <w:bCs/>
          <w:color w:val="538135" w:themeColor="accent6" w:themeShade="BF"/>
          <w:sz w:val="56"/>
          <w:szCs w:val="56"/>
          <w:cs/>
        </w:rPr>
        <w:t>ภาคผนวก</w:t>
      </w:r>
    </w:p>
    <w:p w14:paraId="201F87F3" w14:textId="74AF4646" w:rsidR="00C72574" w:rsidRDefault="00C72574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0327D2D6" w14:textId="29D00255" w:rsidR="00C72574" w:rsidRDefault="00C72574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2BF63F43" w14:textId="20E5C9A7" w:rsidR="00C72574" w:rsidRDefault="00C72574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2A75DD1E" w14:textId="06B08C63" w:rsidR="00C72574" w:rsidRDefault="00C72574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3E066631" w14:textId="168B306F" w:rsidR="00C72574" w:rsidRDefault="00C72574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74CDC280" w14:textId="14ABA0D6" w:rsidR="00C72574" w:rsidRDefault="00C72574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174600CB" w14:textId="7399376C" w:rsidR="00C72574" w:rsidRDefault="00C72574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57F0159B" w14:textId="3CD3FF90" w:rsidR="00C72574" w:rsidRDefault="00C72574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2C0015B9" w14:textId="1A4E2EF4" w:rsidR="008F6DCF" w:rsidRDefault="008F6DCF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446C0AD3" w14:textId="7FE825BA" w:rsidR="008F6DCF" w:rsidRDefault="008F6DCF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07FC520D" w14:textId="75E46B66" w:rsidR="008F6DCF" w:rsidRDefault="008F6DCF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56F92E7A" w14:textId="3078D311" w:rsidR="008F6DCF" w:rsidRDefault="008F6DCF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2645F75D" w14:textId="652F6980" w:rsidR="008F6DCF" w:rsidRDefault="008F6DCF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66EF2E9C" w14:textId="00DC1215" w:rsidR="008F6DCF" w:rsidRDefault="008F6DCF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15AE6954" w14:textId="5F0B69BF" w:rsidR="008F6DCF" w:rsidRDefault="008F6DCF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53E4AC80" w14:textId="06BA8012" w:rsidR="008F6DCF" w:rsidRDefault="008F6DCF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3BCFF6A6" w14:textId="34361C6A" w:rsidR="008F6DCF" w:rsidRDefault="008F6DCF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1AECEDBF" w14:textId="0E6966B2" w:rsidR="008F6DCF" w:rsidRDefault="008F6DCF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7C9577E1" w14:textId="0D24DBF1" w:rsidR="008F6DCF" w:rsidRDefault="008F6DCF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5A1660ED" w14:textId="77777777" w:rsidR="008F6DCF" w:rsidRDefault="008F6DCF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49D67114" w14:textId="42BCE14F" w:rsidR="00C72574" w:rsidRDefault="00C72574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631C73C1" w14:textId="5591AE12" w:rsidR="00C72574" w:rsidRDefault="00C72574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50CFC526" w14:textId="4DCB3020" w:rsidR="00C72574" w:rsidRDefault="00C72574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070215FE" w14:textId="761266FE" w:rsidR="00C72574" w:rsidRDefault="00C72574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316E31CD" w14:textId="77777777" w:rsidR="00B9797E" w:rsidRDefault="00B9797E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26004324" w14:textId="77777777" w:rsidR="00B9797E" w:rsidRDefault="00B9797E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2512EAB5" w14:textId="77777777" w:rsidR="00B9797E" w:rsidRDefault="00B9797E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0E801BCF" w14:textId="77777777" w:rsidR="00B9797E" w:rsidRDefault="00B9797E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15EAA659" w14:textId="77777777" w:rsidR="00B9797E" w:rsidRDefault="00B9797E" w:rsidP="009201E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2275611C" w14:textId="193DFD26" w:rsidR="00D53127" w:rsidRPr="002B545C" w:rsidRDefault="00B9797E" w:rsidP="009201ED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538135" w:themeColor="accent6" w:themeShade="BF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538135" w:themeColor="accent6" w:themeShade="BF"/>
          <w:sz w:val="36"/>
          <w:szCs w:val="36"/>
          <w:cs/>
        </w:rPr>
        <w:t>ภ</w:t>
      </w:r>
      <w:r w:rsidR="00D53127" w:rsidRPr="002B545C">
        <w:rPr>
          <w:rFonts w:ascii="TH SarabunPSK" w:hAnsi="TH SarabunPSK" w:cs="TH SarabunPSK"/>
          <w:b/>
          <w:bCs/>
          <w:color w:val="538135" w:themeColor="accent6" w:themeShade="BF"/>
          <w:sz w:val="36"/>
          <w:szCs w:val="36"/>
          <w:cs/>
        </w:rPr>
        <w:t xml:space="preserve">าพบรรยากาศการทดสอบ </w:t>
      </w:r>
      <w:r w:rsidR="00D53127" w:rsidRPr="002B545C">
        <w:rPr>
          <w:rFonts w:ascii="TH SarabunPSK" w:hAnsi="TH SarabunPSK" w:cs="TH SarabunPSK"/>
          <w:b/>
          <w:bCs/>
          <w:color w:val="538135" w:themeColor="accent6" w:themeShade="BF"/>
          <w:sz w:val="36"/>
          <w:szCs w:val="36"/>
        </w:rPr>
        <w:t>IC</w:t>
      </w:r>
      <w:r>
        <w:rPr>
          <w:rFonts w:ascii="TH SarabunPSK" w:hAnsi="TH SarabunPSK" w:cs="TH SarabunPSK"/>
          <w:b/>
          <w:bCs/>
          <w:color w:val="538135" w:themeColor="accent6" w:themeShade="BF"/>
          <w:sz w:val="36"/>
          <w:szCs w:val="36"/>
        </w:rPr>
        <w:t>DL</w:t>
      </w:r>
      <w:r w:rsidR="00D53127" w:rsidRPr="002B545C">
        <w:rPr>
          <w:rFonts w:ascii="TH SarabunPSK" w:hAnsi="TH SarabunPSK" w:cs="TH SarabunPSK"/>
          <w:b/>
          <w:bCs/>
          <w:color w:val="538135" w:themeColor="accent6" w:themeShade="BF"/>
          <w:sz w:val="36"/>
          <w:szCs w:val="36"/>
        </w:rPr>
        <w:t xml:space="preserve"> Certificate </w:t>
      </w:r>
      <w:r w:rsidR="00D53127" w:rsidRPr="002B545C">
        <w:rPr>
          <w:rFonts w:ascii="TH SarabunPSK" w:hAnsi="TH SarabunPSK" w:cs="TH SarabunPSK"/>
          <w:b/>
          <w:bCs/>
          <w:color w:val="538135" w:themeColor="accent6" w:themeShade="BF"/>
          <w:sz w:val="36"/>
          <w:szCs w:val="36"/>
          <w:cs/>
        </w:rPr>
        <w:t>นักศึกษา</w:t>
      </w:r>
    </w:p>
    <w:p w14:paraId="614F9756" w14:textId="77777777" w:rsidR="00D53127" w:rsidRPr="00D53127" w:rsidRDefault="00D53127" w:rsidP="009201ED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3E35FE65" w14:textId="77777777" w:rsidR="00C72574" w:rsidRDefault="00C72574" w:rsidP="009201E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24"/>
          <w:szCs w:val="24"/>
        </w:rPr>
      </w:pPr>
      <w:r>
        <w:rPr>
          <w:rFonts w:ascii="TH SarabunPSK" w:hAnsi="TH SarabunPSK" w:cs="TH SarabunPSK"/>
          <w:noProof/>
          <w:color w:val="000000" w:themeColor="text1"/>
          <w:sz w:val="24"/>
          <w:szCs w:val="24"/>
        </w:rPr>
        <w:drawing>
          <wp:inline distT="0" distB="0" distL="0" distR="0" wp14:anchorId="50C0DB30" wp14:editId="321C4DAE">
            <wp:extent cx="3797084" cy="236705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757" cy="238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A7FAD" w14:textId="668CAF82" w:rsidR="00C72574" w:rsidRDefault="00C72574" w:rsidP="009201E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24"/>
          <w:szCs w:val="24"/>
        </w:rPr>
      </w:pPr>
      <w:r>
        <w:rPr>
          <w:rFonts w:ascii="TH SarabunPSK" w:hAnsi="TH SarabunPSK" w:cs="TH SarabunPSK"/>
          <w:noProof/>
          <w:color w:val="000000" w:themeColor="text1"/>
          <w:sz w:val="24"/>
          <w:szCs w:val="24"/>
        </w:rPr>
        <w:drawing>
          <wp:inline distT="0" distB="0" distL="0" distR="0" wp14:anchorId="41575C69" wp14:editId="243DF985">
            <wp:extent cx="3812001" cy="27012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077" cy="273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5A41D" w14:textId="49845EE4" w:rsidR="00C72574" w:rsidRPr="00C72574" w:rsidRDefault="00C72574" w:rsidP="009201E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24"/>
          <w:szCs w:val="24"/>
        </w:rPr>
      </w:pPr>
      <w:r>
        <w:rPr>
          <w:rFonts w:ascii="TH SarabunPSK" w:hAnsi="TH SarabunPSK" w:cs="TH SarabunPSK"/>
          <w:noProof/>
          <w:color w:val="000000" w:themeColor="text1"/>
          <w:sz w:val="24"/>
          <w:szCs w:val="24"/>
        </w:rPr>
        <w:drawing>
          <wp:inline distT="0" distB="0" distL="0" distR="0" wp14:anchorId="68CAD914" wp14:editId="1BAA41B1">
            <wp:extent cx="3859078" cy="2765989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129" cy="278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1C756" w14:textId="6EB92C58" w:rsidR="00B7518E" w:rsidRDefault="00B7518E" w:rsidP="009201ED">
      <w:pPr>
        <w:spacing w:after="0" w:line="240" w:lineRule="auto"/>
        <w:ind w:firstLine="720"/>
        <w:jc w:val="center"/>
        <w:rPr>
          <w:rFonts w:ascii="TH SarabunPSK" w:hAnsi="TH SarabunPSK" w:cs="TH SarabunPSK"/>
          <w:sz w:val="24"/>
          <w:szCs w:val="24"/>
        </w:rPr>
      </w:pPr>
    </w:p>
    <w:p w14:paraId="50E720C8" w14:textId="4DE17963" w:rsidR="00B7518E" w:rsidRDefault="00B7518E" w:rsidP="009201ED">
      <w:pPr>
        <w:spacing w:after="0" w:line="240" w:lineRule="auto"/>
        <w:ind w:firstLine="720"/>
        <w:jc w:val="center"/>
        <w:rPr>
          <w:rFonts w:ascii="TH SarabunPSK" w:hAnsi="TH SarabunPSK" w:cs="TH SarabunPSK"/>
          <w:sz w:val="24"/>
          <w:szCs w:val="24"/>
        </w:rPr>
      </w:pPr>
    </w:p>
    <w:p w14:paraId="5DFAB7E9" w14:textId="766E4387" w:rsidR="00B7518E" w:rsidRDefault="00B7518E" w:rsidP="009201ED">
      <w:pPr>
        <w:spacing w:after="0" w:line="240" w:lineRule="auto"/>
        <w:ind w:firstLine="720"/>
        <w:jc w:val="center"/>
        <w:rPr>
          <w:rFonts w:ascii="TH SarabunPSK" w:hAnsi="TH SarabunPSK" w:cs="TH SarabunPSK"/>
          <w:sz w:val="24"/>
          <w:szCs w:val="24"/>
        </w:rPr>
      </w:pPr>
    </w:p>
    <w:p w14:paraId="7F2182BB" w14:textId="7134CF3B" w:rsidR="00B7518E" w:rsidRDefault="00C72574" w:rsidP="009201ED">
      <w:pPr>
        <w:spacing w:after="0" w:line="240" w:lineRule="auto"/>
        <w:jc w:val="center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drawing>
          <wp:inline distT="0" distB="0" distL="0" distR="0" wp14:anchorId="2018F508" wp14:editId="3CFE149F">
            <wp:extent cx="3802938" cy="2572719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954" cy="25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C51A4" w14:textId="48358710" w:rsidR="00B7518E" w:rsidRDefault="00C72574" w:rsidP="009201ED">
      <w:pPr>
        <w:spacing w:after="0" w:line="240" w:lineRule="auto"/>
        <w:jc w:val="center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drawing>
          <wp:inline distT="0" distB="0" distL="0" distR="0" wp14:anchorId="7DA2BA97" wp14:editId="70F3C3D2">
            <wp:extent cx="3790425" cy="265021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547" cy="270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1F7CC" w14:textId="5704D68C" w:rsidR="00B7518E" w:rsidRDefault="00C72574" w:rsidP="009201ED">
      <w:pPr>
        <w:spacing w:after="0" w:line="240" w:lineRule="auto"/>
        <w:jc w:val="center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drawing>
          <wp:inline distT="0" distB="0" distL="0" distR="0" wp14:anchorId="64DE149A" wp14:editId="2E808ACB">
            <wp:extent cx="3802380" cy="2649828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65" cy="265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518E" w:rsidSect="009201ED">
      <w:headerReference w:type="defaul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C56C2" w14:textId="77777777" w:rsidR="00CC54BB" w:rsidRDefault="00CC54BB" w:rsidP="009201ED">
      <w:pPr>
        <w:spacing w:after="0" w:line="240" w:lineRule="auto"/>
      </w:pPr>
      <w:r>
        <w:separator/>
      </w:r>
    </w:p>
  </w:endnote>
  <w:endnote w:type="continuationSeparator" w:id="0">
    <w:p w14:paraId="1401F392" w14:textId="77777777" w:rsidR="00CC54BB" w:rsidRDefault="00CC54BB" w:rsidP="00920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66DAD3" w14:textId="77777777" w:rsidR="00CC54BB" w:rsidRDefault="00CC54BB" w:rsidP="009201ED">
      <w:pPr>
        <w:spacing w:after="0" w:line="240" w:lineRule="auto"/>
      </w:pPr>
      <w:r>
        <w:separator/>
      </w:r>
    </w:p>
  </w:footnote>
  <w:footnote w:type="continuationSeparator" w:id="0">
    <w:p w14:paraId="4A29512D" w14:textId="77777777" w:rsidR="00CC54BB" w:rsidRDefault="00CC54BB" w:rsidP="009201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312D3" w14:textId="65245321" w:rsidR="009201ED" w:rsidRDefault="009201ED">
    <w:pPr>
      <w:pStyle w:val="Header"/>
    </w:pPr>
    <w:r>
      <w:rPr>
        <w:noProof/>
        <w:cs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D96002A" wp14:editId="3E9129AB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3736"/>
              <wp:effectExtent l="0" t="0" r="0" b="635"/>
              <wp:wrapNone/>
              <wp:docPr id="220" name="Text 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B9811E" w14:textId="26CABB72" w:rsidR="009201ED" w:rsidRDefault="00B9797E">
                          <w:pPr>
                            <w:spacing w:after="0" w:line="240" w:lineRule="auto"/>
                            <w:jc w:val="right"/>
                            <w:rPr>
                              <w:noProof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>ICDL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96002A" id="_x0000_t202" coordsize="21600,21600" o:spt="202" path="m,l,21600r21600,l21600,xe">
              <v:stroke joinstyle="miter"/>
              <v:path gradientshapeok="t" o:connecttype="rect"/>
            </v:shapetype>
            <v:shape id="Text Box 220" o:spid="_x0000_s1026" type="#_x0000_t202" style="position:absolute;margin-left:0;margin-top:0;width:468pt;height:13.7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" o:allowincell="f" filled="f" stroked="f">
              <v:textbox style="mso-fit-shape-to-text:t" inset=",0,,0">
                <w:txbxContent>
                  <w:p w14:paraId="52B9811E" w14:textId="26CABB72" w:rsidR="009201ED" w:rsidRDefault="00B9797E">
                    <w:pPr>
                      <w:spacing w:after="0" w:line="240" w:lineRule="auto"/>
                      <w:jc w:val="right"/>
                      <w:rPr>
                        <w:noProof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ICDL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s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1F859DD" wp14:editId="0F9C5DD6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1860" cy="170815"/>
              <wp:effectExtent l="0" t="0" r="0" b="635"/>
              <wp:wrapNone/>
              <wp:docPr id="221" name="Text 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2A91A386" w14:textId="77777777" w:rsidR="009201ED" w:rsidRPr="009201ED" w:rsidRDefault="009201ED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color w:val="000000" w:themeColor="text1"/>
                              <w:sz w:val="28"/>
                            </w:rPr>
                          </w:pPr>
                          <w:r w:rsidRPr="009201ED">
                            <w:rPr>
                              <w:rFonts w:ascii="TH SarabunPSK" w:hAnsi="TH SarabunPSK" w:cs="TH SarabunPSK"/>
                              <w:color w:val="000000" w:themeColor="text1"/>
                              <w:sz w:val="28"/>
                            </w:rPr>
                            <w:fldChar w:fldCharType="begin"/>
                          </w:r>
                          <w:r w:rsidRPr="009201ED">
                            <w:rPr>
                              <w:rFonts w:ascii="TH SarabunPSK" w:hAnsi="TH SarabunPSK" w:cs="TH SarabunPSK"/>
                              <w:color w:val="000000" w:themeColor="text1"/>
                              <w:sz w:val="28"/>
                            </w:rPr>
                            <w:instrText xml:space="preserve"> PAGE   \* MERGEFORMAT </w:instrText>
                          </w:r>
                          <w:r w:rsidRPr="009201ED">
                            <w:rPr>
                              <w:rFonts w:ascii="TH SarabunPSK" w:hAnsi="TH SarabunPSK" w:cs="TH SarabunPSK"/>
                              <w:color w:val="000000" w:themeColor="text1"/>
                              <w:sz w:val="28"/>
                            </w:rPr>
                            <w:fldChar w:fldCharType="separate"/>
                          </w:r>
                          <w:r w:rsidRPr="009201ED">
                            <w:rPr>
                              <w:rFonts w:ascii="TH SarabunPSK" w:hAnsi="TH SarabunPSK" w:cs="TH SarabunPSK"/>
                              <w:noProof/>
                              <w:color w:val="000000" w:themeColor="text1"/>
                              <w:sz w:val="28"/>
                            </w:rPr>
                            <w:t>2</w:t>
                          </w:r>
                          <w:r w:rsidRPr="009201ED">
                            <w:rPr>
                              <w:rFonts w:ascii="TH SarabunPSK" w:hAnsi="TH SarabunPSK" w:cs="TH SarabunPSK"/>
                              <w:noProof/>
                              <w:color w:val="000000" w:themeColor="text1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F859DD" id="Text Box 221" o:spid="_x0000_s1027" type="#_x0000_t202" style="position:absolute;margin-left:20.6pt;margin-top:0;width:71.8pt;height:13.45pt;z-index:25165926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" o:allowincell="f" fillcolor="#a8d08d [1945]" stroked="f">
              <v:textbox style="mso-fit-shape-to-text:t" inset=",0,,0">
                <w:txbxContent>
                  <w:p w14:paraId="2A91A386" w14:textId="77777777" w:rsidR="009201ED" w:rsidRPr="009201ED" w:rsidRDefault="009201ED">
                    <w:pPr>
                      <w:spacing w:after="0" w:line="240" w:lineRule="auto"/>
                      <w:rPr>
                        <w:rFonts w:ascii="TH SarabunPSK" w:hAnsi="TH SarabunPSK" w:cs="TH SarabunPSK"/>
                        <w:color w:val="000000" w:themeColor="text1"/>
                        <w:sz w:val="28"/>
                      </w:rPr>
                    </w:pPr>
                    <w:r w:rsidRPr="009201ED">
                      <w:rPr>
                        <w:rFonts w:ascii="TH SarabunPSK" w:hAnsi="TH SarabunPSK" w:cs="TH SarabunPSK"/>
                        <w:color w:val="000000" w:themeColor="text1"/>
                        <w:sz w:val="28"/>
                      </w:rPr>
                      <w:fldChar w:fldCharType="begin"/>
                    </w:r>
                    <w:r w:rsidRPr="009201ED">
                      <w:rPr>
                        <w:rFonts w:ascii="TH SarabunPSK" w:hAnsi="TH SarabunPSK" w:cs="TH SarabunPSK"/>
                        <w:color w:val="000000" w:themeColor="text1"/>
                        <w:sz w:val="28"/>
                      </w:rPr>
                      <w:instrText xml:space="preserve"> PAGE   \* MERGEFORMAT </w:instrText>
                    </w:r>
                    <w:r w:rsidRPr="009201ED">
                      <w:rPr>
                        <w:rFonts w:ascii="TH SarabunPSK" w:hAnsi="TH SarabunPSK" w:cs="TH SarabunPSK"/>
                        <w:color w:val="000000" w:themeColor="text1"/>
                        <w:sz w:val="28"/>
                      </w:rPr>
                      <w:fldChar w:fldCharType="separate"/>
                    </w:r>
                    <w:r w:rsidRPr="009201ED">
                      <w:rPr>
                        <w:rFonts w:ascii="TH SarabunPSK" w:hAnsi="TH SarabunPSK" w:cs="TH SarabunPSK"/>
                        <w:noProof/>
                        <w:color w:val="000000" w:themeColor="text1"/>
                        <w:sz w:val="28"/>
                      </w:rPr>
                      <w:t>2</w:t>
                    </w:r>
                    <w:r w:rsidRPr="009201ED">
                      <w:rPr>
                        <w:rFonts w:ascii="TH SarabunPSK" w:hAnsi="TH SarabunPSK" w:cs="TH SarabunPSK"/>
                        <w:noProof/>
                        <w:color w:val="000000" w:themeColor="text1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D2AB5"/>
    <w:multiLevelType w:val="hybridMultilevel"/>
    <w:tmpl w:val="45041C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08024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c3NTS2sDQ3NjMyNDNX0lEKTi0uzszPAykwqgUArVdWsCwAAAA="/>
  </w:docVars>
  <w:rsids>
    <w:rsidRoot w:val="00CD10B7"/>
    <w:rsid w:val="00023B03"/>
    <w:rsid w:val="000E7E67"/>
    <w:rsid w:val="00150A32"/>
    <w:rsid w:val="002462A3"/>
    <w:rsid w:val="002B545C"/>
    <w:rsid w:val="003B3254"/>
    <w:rsid w:val="004103C2"/>
    <w:rsid w:val="00485908"/>
    <w:rsid w:val="00516220"/>
    <w:rsid w:val="005D0F8D"/>
    <w:rsid w:val="006B14FB"/>
    <w:rsid w:val="0074311C"/>
    <w:rsid w:val="0078686A"/>
    <w:rsid w:val="007E1981"/>
    <w:rsid w:val="00886E76"/>
    <w:rsid w:val="008B15DD"/>
    <w:rsid w:val="008F6DCF"/>
    <w:rsid w:val="009201ED"/>
    <w:rsid w:val="009D7A09"/>
    <w:rsid w:val="00A648BF"/>
    <w:rsid w:val="00AB2D77"/>
    <w:rsid w:val="00AF3FC8"/>
    <w:rsid w:val="00B03F07"/>
    <w:rsid w:val="00B7518E"/>
    <w:rsid w:val="00B9797E"/>
    <w:rsid w:val="00C72574"/>
    <w:rsid w:val="00C963F0"/>
    <w:rsid w:val="00CC54BB"/>
    <w:rsid w:val="00CD10B7"/>
    <w:rsid w:val="00D53127"/>
    <w:rsid w:val="00DE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D79728"/>
  <w15:chartTrackingRefBased/>
  <w15:docId w15:val="{B2FD0D88-5968-4EA0-A5FC-9D6D70346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51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201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01ED"/>
  </w:style>
  <w:style w:type="paragraph" w:styleId="Footer">
    <w:name w:val="footer"/>
    <w:basedOn w:val="Normal"/>
    <w:link w:val="FooterChar"/>
    <w:uiPriority w:val="99"/>
    <w:unhideWhenUsed/>
    <w:rsid w:val="009201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01ED"/>
  </w:style>
  <w:style w:type="table" w:styleId="TableGrid">
    <w:name w:val="Table Grid"/>
    <w:basedOn w:val="TableNormal"/>
    <w:uiPriority w:val="39"/>
    <w:rsid w:val="00B9797E"/>
    <w:pPr>
      <w:spacing w:after="0" w:line="240" w:lineRule="auto"/>
    </w:pPr>
    <w:rPr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31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895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Thongchai Khammee</dc:creator>
  <cp:keywords/>
  <dc:description/>
  <cp:lastModifiedBy>Thongchai Khammee</cp:lastModifiedBy>
  <cp:revision>2</cp:revision>
  <dcterms:created xsi:type="dcterms:W3CDTF">2025-07-29T07:55:00Z</dcterms:created>
  <dcterms:modified xsi:type="dcterms:W3CDTF">2025-07-29T07:55:00Z</dcterms:modified>
</cp:coreProperties>
</file>